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E847C" w14:textId="77777777" w:rsidR="003521CF" w:rsidRPr="00565264" w:rsidRDefault="003521CF" w:rsidP="00355549">
      <w:pPr>
        <w:pStyle w:val="Links12N0"/>
        <w:spacing w:after="240"/>
        <w:jc w:val="both"/>
        <w:rPr>
          <w:sz w:val="20"/>
        </w:rPr>
      </w:pPr>
    </w:p>
    <w:p w14:paraId="293D655C" w14:textId="77777777" w:rsidR="00BB6B2D" w:rsidRPr="00565264" w:rsidRDefault="00BB6B2D" w:rsidP="00355549">
      <w:pPr>
        <w:pStyle w:val="Links12N0"/>
        <w:spacing w:after="240"/>
        <w:jc w:val="both"/>
        <w:rPr>
          <w:i/>
          <w:sz w:val="20"/>
        </w:rPr>
      </w:pPr>
    </w:p>
    <w:p w14:paraId="264037E1" w14:textId="3D687D5B" w:rsidR="00771C23" w:rsidRPr="00E20D80" w:rsidRDefault="00565264" w:rsidP="00771C23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bookmarkStart w:id="0" w:name="_Toc519674018"/>
      <w:r>
        <w:rPr>
          <w:rFonts w:cs="Arial"/>
          <w:sz w:val="24"/>
          <w:szCs w:val="24"/>
          <w:lang w:val="de-DE"/>
        </w:rPr>
        <w:t xml:space="preserve">1.  </w:t>
      </w:r>
      <w:bookmarkEnd w:id="0"/>
      <w:r w:rsidR="00771C23" w:rsidRPr="00E20D80">
        <w:rPr>
          <w:rFonts w:cs="Arial"/>
          <w:sz w:val="24"/>
          <w:szCs w:val="24"/>
          <w:lang w:val="en-GB"/>
        </w:rPr>
        <w:t>Company data</w:t>
      </w:r>
    </w:p>
    <w:p w14:paraId="33664BDF" w14:textId="08AC6BB0" w:rsidR="00420F5A" w:rsidRPr="00565264" w:rsidRDefault="00420F5A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76796E7E" w14:textId="77777777" w:rsidR="00355549" w:rsidRPr="00565264" w:rsidRDefault="00355549" w:rsidP="00355549">
      <w:pPr>
        <w:ind w:left="0"/>
        <w:rPr>
          <w:lang w:val="de-D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528"/>
      </w:tblGrid>
      <w:tr w:rsidR="00C91DD8" w:rsidRPr="00565264" w14:paraId="4E4AB4F1" w14:textId="77777777" w:rsidTr="002C7F1C">
        <w:tc>
          <w:tcPr>
            <w:tcW w:w="4253" w:type="dxa"/>
            <w:shd w:val="clear" w:color="auto" w:fill="auto"/>
          </w:tcPr>
          <w:p w14:paraId="2B90D8BA" w14:textId="77777777" w:rsidR="00C91DD8" w:rsidRPr="000F72B6" w:rsidRDefault="00C91DD8" w:rsidP="000F72B6">
            <w:pPr>
              <w:spacing w:after="60" w:line="240" w:lineRule="auto"/>
              <w:ind w:left="0"/>
              <w:rPr>
                <w:sz w:val="20"/>
                <w:lang w:val="de-DE"/>
              </w:rPr>
            </w:pPr>
            <w:r w:rsidRPr="000F72B6">
              <w:rPr>
                <w:sz w:val="20"/>
                <w:lang w:val="de-DE"/>
              </w:rPr>
              <w:t>Companies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6ED72245" w14:textId="77777777" w:rsidR="00C91DD8" w:rsidRPr="00565264" w:rsidRDefault="00C91DD8" w:rsidP="00962111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</w:tr>
      <w:tr w:rsidR="00771C23" w:rsidRPr="00565264" w14:paraId="319AF3E2" w14:textId="77777777" w:rsidTr="002C7F1C">
        <w:tc>
          <w:tcPr>
            <w:tcW w:w="4253" w:type="dxa"/>
            <w:shd w:val="clear" w:color="auto" w:fill="auto"/>
          </w:tcPr>
          <w:p w14:paraId="230C4F67" w14:textId="04BC7CC7" w:rsidR="00771C23" w:rsidRPr="00E20D80" w:rsidRDefault="00771C23" w:rsidP="00771C23">
            <w:pPr>
              <w:spacing w:after="60" w:line="240" w:lineRule="auto"/>
              <w:ind w:left="0"/>
              <w:rPr>
                <w:sz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EF1B2" w14:textId="77777777" w:rsidR="00771C23" w:rsidRPr="00565264" w:rsidRDefault="00771C23" w:rsidP="00771C23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</w:tr>
      <w:tr w:rsidR="00771C23" w:rsidRPr="00565264" w14:paraId="24F82F8E" w14:textId="77777777" w:rsidTr="00565264">
        <w:tc>
          <w:tcPr>
            <w:tcW w:w="4253" w:type="dxa"/>
            <w:shd w:val="clear" w:color="auto" w:fill="auto"/>
          </w:tcPr>
          <w:p w14:paraId="208B041D" w14:textId="24245C3D" w:rsidR="00771C23" w:rsidRPr="00771C23" w:rsidRDefault="00771C23" w:rsidP="00771C23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r w:rsidRPr="00E12C2B">
              <w:rPr>
                <w:sz w:val="16"/>
                <w:szCs w:val="16"/>
                <w:lang w:val="en-US"/>
              </w:rPr>
              <w:t>Number of employees (total)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98C4D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  <w:tr w:rsidR="00771C23" w:rsidRPr="00565264" w14:paraId="0DA0FEAA" w14:textId="77777777" w:rsidTr="00565264">
        <w:tc>
          <w:tcPr>
            <w:tcW w:w="4253" w:type="dxa"/>
            <w:shd w:val="clear" w:color="auto" w:fill="auto"/>
          </w:tcPr>
          <w:p w14:paraId="60451C4C" w14:textId="4B790242" w:rsidR="00771C23" w:rsidRPr="00771C23" w:rsidRDefault="00771C23" w:rsidP="00771C23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r w:rsidRPr="002F6C94">
              <w:rPr>
                <w:sz w:val="16"/>
                <w:szCs w:val="16"/>
              </w:rPr>
              <w:t>Number of employees in the scope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565B74E9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  <w:tr w:rsidR="00771C23" w:rsidRPr="00565264" w14:paraId="21E178A2" w14:textId="77777777" w:rsidTr="00565264">
        <w:tc>
          <w:tcPr>
            <w:tcW w:w="4253" w:type="dxa"/>
            <w:shd w:val="clear" w:color="auto" w:fill="auto"/>
          </w:tcPr>
          <w:p w14:paraId="220988E2" w14:textId="61DDB491" w:rsidR="00771C23" w:rsidRPr="002F6C94" w:rsidRDefault="00771C23" w:rsidP="00771C23">
            <w:pPr>
              <w:spacing w:after="60" w:line="240" w:lineRule="auto"/>
              <w:ind w:left="0"/>
              <w:rPr>
                <w:sz w:val="20"/>
              </w:rPr>
            </w:pPr>
            <w:r w:rsidRPr="002F6C94">
              <w:rPr>
                <w:sz w:val="16"/>
                <w:szCs w:val="16"/>
                <w:lang w:val="en-GB"/>
              </w:rPr>
              <w:t xml:space="preserve">(if </w:t>
            </w:r>
            <w:proofErr w:type="gramStart"/>
            <w:r w:rsidRPr="002F6C94">
              <w:rPr>
                <w:sz w:val="16"/>
                <w:szCs w:val="16"/>
                <w:lang w:val="en-GB"/>
              </w:rPr>
              <w:t>necessary</w:t>
            </w:r>
            <w:proofErr w:type="gramEnd"/>
            <w:r w:rsidRPr="002F6C94">
              <w:rPr>
                <w:sz w:val="16"/>
                <w:szCs w:val="16"/>
                <w:lang w:val="en-GB"/>
              </w:rPr>
              <w:t xml:space="preserve"> also per location)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62D509AF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</w:tbl>
    <w:p w14:paraId="7456886F" w14:textId="77777777" w:rsidR="0087694B" w:rsidRPr="00C91DD8" w:rsidRDefault="0087694B" w:rsidP="0087694B">
      <w:pPr>
        <w:pStyle w:val="Links12N0"/>
        <w:rPr>
          <w:lang w:val="en-GB"/>
        </w:rPr>
      </w:pPr>
    </w:p>
    <w:p w14:paraId="36BD11DF" w14:textId="77777777" w:rsidR="00F4659E" w:rsidRPr="00C91DD8" w:rsidRDefault="00F4659E" w:rsidP="00F4659E">
      <w:pPr>
        <w:pStyle w:val="Links12N0"/>
        <w:ind w:firstLine="360"/>
        <w:rPr>
          <w:sz w:val="20"/>
          <w:lang w:val="en-GB"/>
        </w:rPr>
      </w:pPr>
    </w:p>
    <w:p w14:paraId="0E63621F" w14:textId="77777777" w:rsidR="00F4659E" w:rsidRPr="00C91DD8" w:rsidRDefault="00F4659E" w:rsidP="00F4659E">
      <w:pPr>
        <w:pStyle w:val="Links12N0"/>
        <w:ind w:firstLine="360"/>
        <w:rPr>
          <w:sz w:val="20"/>
          <w:lang w:val="en-GB"/>
        </w:rPr>
      </w:pPr>
    </w:p>
    <w:p w14:paraId="15B7E507" w14:textId="77777777" w:rsidR="004F5DFC" w:rsidRPr="00C91DD8" w:rsidRDefault="004F5DFC" w:rsidP="00F4659E">
      <w:pPr>
        <w:pStyle w:val="Links12N0"/>
        <w:ind w:firstLine="360"/>
        <w:rPr>
          <w:sz w:val="20"/>
          <w:lang w:val="en-GB"/>
        </w:rPr>
      </w:pPr>
    </w:p>
    <w:p w14:paraId="4ADA0600" w14:textId="77777777" w:rsidR="003521CF" w:rsidRPr="00C91DD8" w:rsidRDefault="003521CF" w:rsidP="00F4659E">
      <w:pPr>
        <w:pStyle w:val="Links12N0"/>
        <w:ind w:firstLine="360"/>
        <w:rPr>
          <w:sz w:val="20"/>
          <w:lang w:val="en-GB"/>
        </w:rPr>
      </w:pPr>
    </w:p>
    <w:p w14:paraId="2924FA47" w14:textId="2C7DBDC8" w:rsidR="00173BC2" w:rsidRPr="00E20D80" w:rsidRDefault="004F5DFC" w:rsidP="00771C23">
      <w:pPr>
        <w:pStyle w:val="Links12N0"/>
        <w:rPr>
          <w:rFonts w:cs="Arial"/>
          <w:b/>
          <w:kern w:val="28"/>
          <w:szCs w:val="24"/>
          <w:lang w:val="en-US"/>
        </w:rPr>
      </w:pPr>
      <w:r w:rsidRPr="00E20D80">
        <w:rPr>
          <w:rFonts w:cs="Arial"/>
          <w:b/>
          <w:kern w:val="28"/>
          <w:szCs w:val="24"/>
          <w:lang w:val="ru-RU"/>
        </w:rPr>
        <w:t xml:space="preserve">2.  </w:t>
      </w:r>
      <w:r w:rsidR="00771C23" w:rsidRPr="00E20D80">
        <w:rPr>
          <w:rFonts w:cs="Arial"/>
          <w:b/>
          <w:kern w:val="28"/>
          <w:szCs w:val="24"/>
          <w:lang w:val="en-GB"/>
        </w:rPr>
        <w:t>Company profile and business activity</w:t>
      </w:r>
    </w:p>
    <w:p w14:paraId="0AA24C30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0F51917A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4746A619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7C5EF06F" w14:textId="77777777" w:rsidR="0096029A" w:rsidRPr="00C91DD8" w:rsidRDefault="0096029A" w:rsidP="00173BC2">
      <w:pPr>
        <w:pStyle w:val="Links12N0"/>
        <w:ind w:firstLine="360"/>
        <w:rPr>
          <w:i/>
          <w:sz w:val="20"/>
          <w:lang w:val="en-GB"/>
        </w:rPr>
      </w:pPr>
    </w:p>
    <w:p w14:paraId="613ACCFB" w14:textId="77777777" w:rsidR="0096029A" w:rsidRPr="00C91DD8" w:rsidRDefault="0096029A" w:rsidP="00173BC2">
      <w:pPr>
        <w:pStyle w:val="Links12N0"/>
        <w:ind w:firstLine="360"/>
        <w:rPr>
          <w:i/>
          <w:sz w:val="20"/>
          <w:lang w:val="en-GB"/>
        </w:rPr>
      </w:pPr>
    </w:p>
    <w:p w14:paraId="27D6A05D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6FD2C7D4" w14:textId="77777777" w:rsidR="00973614" w:rsidRPr="00C91DD8" w:rsidRDefault="00973614">
      <w:pPr>
        <w:pStyle w:val="Links12N0"/>
        <w:rPr>
          <w:lang w:val="en-GB"/>
        </w:rPr>
      </w:pPr>
    </w:p>
    <w:p w14:paraId="04490B20" w14:textId="77777777" w:rsidR="004F5DFC" w:rsidRPr="00C91DD8" w:rsidRDefault="004F5DFC">
      <w:pPr>
        <w:pStyle w:val="Links12N0"/>
        <w:rPr>
          <w:lang w:val="en-GB"/>
        </w:rPr>
      </w:pPr>
    </w:p>
    <w:p w14:paraId="02E5007B" w14:textId="4C2B63F8" w:rsidR="00771C23" w:rsidRPr="00E20D80" w:rsidRDefault="00771C23" w:rsidP="00771C23">
      <w:pPr>
        <w:pStyle w:val="1"/>
        <w:ind w:left="0" w:firstLine="0"/>
        <w:rPr>
          <w:rFonts w:cs="Arial"/>
          <w:sz w:val="24"/>
          <w:szCs w:val="24"/>
          <w:lang w:val="en-US"/>
        </w:rPr>
      </w:pPr>
      <w:bookmarkStart w:id="1" w:name="_Toc519674020"/>
      <w:proofErr w:type="gramStart"/>
      <w:r w:rsidRPr="00E20D80">
        <w:rPr>
          <w:rFonts w:cs="Arial"/>
          <w:sz w:val="24"/>
          <w:szCs w:val="24"/>
          <w:lang w:val="en-US"/>
        </w:rPr>
        <w:t xml:space="preserve">2.1  </w:t>
      </w:r>
      <w:bookmarkEnd w:id="1"/>
      <w:r w:rsidRPr="00E20D80">
        <w:rPr>
          <w:rFonts w:cs="Arial"/>
          <w:sz w:val="24"/>
          <w:szCs w:val="24"/>
          <w:lang w:val="en-GB"/>
        </w:rPr>
        <w:t>Scope</w:t>
      </w:r>
      <w:proofErr w:type="gramEnd"/>
    </w:p>
    <w:p w14:paraId="6836135B" w14:textId="77777777" w:rsidR="00771C23" w:rsidRPr="00E20D80" w:rsidRDefault="00771C23" w:rsidP="00771C23">
      <w:pPr>
        <w:pStyle w:val="Links12N0"/>
        <w:ind w:left="426"/>
        <w:rPr>
          <w:i/>
          <w:sz w:val="20"/>
          <w:lang w:val="en-GB"/>
        </w:rPr>
      </w:pPr>
      <w:r w:rsidRPr="00E20D80">
        <w:rPr>
          <w:i/>
          <w:sz w:val="20"/>
          <w:lang w:val="en-GB"/>
        </w:rPr>
        <w:t>Please describe the scope of Information Technology - Service Management System (IT-SMS). The scope will be on the certificate. If the scope is different for individual locations, please name the individual scopes.</w:t>
      </w:r>
    </w:p>
    <w:p w14:paraId="0C6F68CD" w14:textId="77777777" w:rsidR="002C44CA" w:rsidRPr="00C91DD8" w:rsidRDefault="002C44CA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29143B08" w14:textId="77777777" w:rsidR="00F81F50" w:rsidRPr="00C91DD8" w:rsidRDefault="00F81F50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82966BB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756D456" w14:textId="77777777" w:rsidR="004F5DFC" w:rsidRPr="00C91DD8" w:rsidRDefault="004F5DFC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91CB283" w14:textId="77777777" w:rsidR="00F81F50" w:rsidRPr="00C91DD8" w:rsidRDefault="00F81F50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CF8FD7D" w14:textId="77777777" w:rsidR="003140F9" w:rsidRPr="00C91DD8" w:rsidRDefault="003140F9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721A38F" w14:textId="77777777" w:rsidR="00566711" w:rsidRPr="00C91DD8" w:rsidRDefault="00420F5A" w:rsidP="00420F5A">
      <w:pPr>
        <w:pStyle w:val="1"/>
        <w:rPr>
          <w:rFonts w:cs="Arial"/>
          <w:sz w:val="24"/>
          <w:szCs w:val="24"/>
          <w:lang w:val="en-GB"/>
        </w:rPr>
      </w:pPr>
      <w:bookmarkStart w:id="2" w:name="_Toc519674021"/>
      <w:r w:rsidRPr="00C91DD8">
        <w:rPr>
          <w:rFonts w:cs="Arial"/>
          <w:sz w:val="24"/>
          <w:szCs w:val="24"/>
          <w:lang w:val="en-GB"/>
        </w:rPr>
        <w:t>2.2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r w:rsidRPr="00C91DD8">
        <w:rPr>
          <w:rFonts w:cs="Arial"/>
          <w:sz w:val="24"/>
          <w:szCs w:val="24"/>
          <w:lang w:val="en-GB"/>
        </w:rPr>
        <w:t xml:space="preserve"> </w:t>
      </w:r>
      <w:bookmarkEnd w:id="2"/>
      <w:r w:rsidR="00C91DD8">
        <w:rPr>
          <w:rFonts w:cs="Arial"/>
          <w:sz w:val="24"/>
          <w:szCs w:val="24"/>
          <w:lang w:val="en-GB"/>
        </w:rPr>
        <w:t>Activities</w:t>
      </w:r>
      <w:r w:rsidR="00566711" w:rsidRPr="00C91DD8">
        <w:rPr>
          <w:rFonts w:cs="Arial"/>
          <w:sz w:val="24"/>
          <w:szCs w:val="24"/>
          <w:lang w:val="en-GB"/>
        </w:rPr>
        <w:t xml:space="preserve"> </w:t>
      </w:r>
    </w:p>
    <w:p w14:paraId="608CAE97" w14:textId="77777777" w:rsidR="00F81F50" w:rsidRPr="00C91DD8" w:rsidRDefault="00C91DD8" w:rsidP="003521CF">
      <w:pPr>
        <w:pStyle w:val="Links12N0"/>
        <w:ind w:left="426"/>
        <w:jc w:val="both"/>
        <w:rPr>
          <w:i/>
          <w:sz w:val="20"/>
          <w:lang w:val="en-GB"/>
        </w:rPr>
      </w:pPr>
      <w:r w:rsidRPr="001D489C">
        <w:rPr>
          <w:i/>
          <w:sz w:val="20"/>
          <w:lang w:val="en-GB"/>
        </w:rPr>
        <w:t>Describe the activities covered by the I</w:t>
      </w:r>
      <w:r>
        <w:rPr>
          <w:i/>
          <w:sz w:val="20"/>
          <w:lang w:val="en-GB"/>
        </w:rPr>
        <w:t>T-</w:t>
      </w:r>
      <w:r w:rsidRPr="001D489C">
        <w:rPr>
          <w:i/>
          <w:sz w:val="20"/>
          <w:lang w:val="en-GB"/>
        </w:rPr>
        <w:t>SMS</w:t>
      </w:r>
      <w:r w:rsidRPr="00C91DD8">
        <w:rPr>
          <w:i/>
          <w:sz w:val="20"/>
          <w:lang w:val="en-GB"/>
        </w:rPr>
        <w:t xml:space="preserve"> and will be certified</w:t>
      </w:r>
      <w:r w:rsidR="003521CF" w:rsidRPr="00C91DD8">
        <w:rPr>
          <w:i/>
          <w:sz w:val="20"/>
          <w:lang w:val="en-GB"/>
        </w:rPr>
        <w:t>.</w:t>
      </w:r>
    </w:p>
    <w:p w14:paraId="1012CA9F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BF40197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AEDD0CE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070253C" w14:textId="77777777" w:rsidR="002D0A6E" w:rsidRPr="00C91DD8" w:rsidRDefault="002D0A6E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595143B0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D9EAF6D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6BBC9F11" w14:textId="77777777" w:rsidR="003C4CD6" w:rsidRPr="00C91DD8" w:rsidRDefault="003C4CD6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E2F5167" w14:textId="77777777" w:rsidR="003C4CD6" w:rsidRPr="00C91DD8" w:rsidRDefault="003C4CD6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852AA92" w14:textId="77777777" w:rsidR="004F5DFC" w:rsidRPr="00C91DD8" w:rsidRDefault="004F5DFC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566667D2" w14:textId="77777777" w:rsidR="004F5DFC" w:rsidRPr="00C91DD8" w:rsidRDefault="004F5DFC" w:rsidP="00420F5A">
      <w:pPr>
        <w:pStyle w:val="1"/>
        <w:rPr>
          <w:rFonts w:cs="Arial"/>
          <w:sz w:val="24"/>
          <w:szCs w:val="24"/>
          <w:lang w:val="en-GB"/>
        </w:rPr>
      </w:pPr>
      <w:bookmarkStart w:id="3" w:name="_Toc519674022"/>
    </w:p>
    <w:p w14:paraId="31A9D9C0" w14:textId="77777777" w:rsidR="00F16F65" w:rsidRPr="00C91DD8" w:rsidRDefault="00420F5A" w:rsidP="00420F5A">
      <w:pPr>
        <w:pStyle w:val="1"/>
        <w:rPr>
          <w:rFonts w:cs="Arial"/>
          <w:sz w:val="24"/>
          <w:szCs w:val="24"/>
          <w:lang w:val="en-GB"/>
        </w:rPr>
      </w:pPr>
      <w:r w:rsidRPr="00C91DD8">
        <w:rPr>
          <w:rFonts w:cs="Arial"/>
          <w:sz w:val="24"/>
          <w:szCs w:val="24"/>
          <w:lang w:val="en-GB"/>
        </w:rPr>
        <w:t>2.3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r w:rsidRPr="00C91DD8">
        <w:rPr>
          <w:rFonts w:cs="Arial"/>
          <w:sz w:val="24"/>
          <w:szCs w:val="24"/>
          <w:lang w:val="en-GB"/>
        </w:rPr>
        <w:t xml:space="preserve"> </w:t>
      </w:r>
      <w:bookmarkEnd w:id="3"/>
      <w:r w:rsidR="00C91DD8" w:rsidRPr="00C91DD8">
        <w:rPr>
          <w:rFonts w:cs="Arial"/>
          <w:sz w:val="24"/>
          <w:szCs w:val="24"/>
          <w:lang w:val="en-GB"/>
        </w:rPr>
        <w:t>Requirements</w:t>
      </w:r>
      <w:r w:rsidR="003521CF" w:rsidRPr="00C91DD8">
        <w:rPr>
          <w:rFonts w:cs="Arial"/>
          <w:sz w:val="24"/>
          <w:szCs w:val="24"/>
          <w:lang w:val="en-GB"/>
        </w:rPr>
        <w:t xml:space="preserve"> </w:t>
      </w:r>
    </w:p>
    <w:p w14:paraId="5C137B42" w14:textId="77777777" w:rsidR="008831C2" w:rsidRPr="00C91DD8" w:rsidRDefault="008831C2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726C6B04" w14:textId="77777777" w:rsidR="00401366" w:rsidRPr="00C91DD8" w:rsidRDefault="00C91DD8" w:rsidP="00C91DD8">
      <w:pPr>
        <w:pStyle w:val="Links12N0"/>
        <w:ind w:left="426"/>
        <w:jc w:val="both"/>
        <w:rPr>
          <w:i/>
          <w:sz w:val="20"/>
          <w:lang w:val="en-GB"/>
        </w:rPr>
      </w:pPr>
      <w:r w:rsidRPr="001D489C">
        <w:rPr>
          <w:i/>
          <w:sz w:val="20"/>
          <w:lang w:val="en-GB"/>
        </w:rPr>
        <w:t>What kind of products and services do you offer and are there specific legal requirements for the product or service?</w:t>
      </w:r>
      <w:r w:rsidR="00401366" w:rsidRPr="00C91DD8">
        <w:rPr>
          <w:i/>
          <w:sz w:val="20"/>
          <w:lang w:val="en-GB"/>
        </w:rPr>
        <w:t xml:space="preserve"> </w:t>
      </w:r>
    </w:p>
    <w:p w14:paraId="445262B4" w14:textId="77777777" w:rsidR="00F16F65" w:rsidRPr="00C91DD8" w:rsidRDefault="00F16F6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27A15CBF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46FDE8E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2B9DF42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2FB68938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8BB0390" w14:textId="77777777" w:rsidR="00F81F50" w:rsidRPr="00C91DD8" w:rsidRDefault="00F81F50">
      <w:pPr>
        <w:pStyle w:val="Links12N0"/>
        <w:outlineLvl w:val="1"/>
        <w:rPr>
          <w:sz w:val="20"/>
          <w:lang w:val="en-GB"/>
        </w:rPr>
      </w:pPr>
    </w:p>
    <w:p w14:paraId="09846A1B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37E74987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3EFC90F7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7A523429" w14:textId="77777777" w:rsidR="00F81F50" w:rsidRPr="00C91DD8" w:rsidRDefault="00F81F50">
      <w:pPr>
        <w:pStyle w:val="Links12N0"/>
        <w:outlineLvl w:val="1"/>
        <w:rPr>
          <w:sz w:val="20"/>
          <w:lang w:val="en-GB"/>
        </w:rPr>
      </w:pPr>
    </w:p>
    <w:p w14:paraId="3EA80055" w14:textId="77777777" w:rsidR="00973614" w:rsidRPr="00C91DD8" w:rsidRDefault="00973614">
      <w:pPr>
        <w:pStyle w:val="Links12N0"/>
        <w:rPr>
          <w:sz w:val="20"/>
          <w:lang w:val="en-GB"/>
        </w:rPr>
      </w:pPr>
    </w:p>
    <w:p w14:paraId="4E218509" w14:textId="77777777" w:rsidR="003E6EA3" w:rsidRPr="00C91DD8" w:rsidRDefault="00C04304" w:rsidP="00420F5A">
      <w:pPr>
        <w:pStyle w:val="1"/>
        <w:rPr>
          <w:rFonts w:cs="Arial"/>
          <w:sz w:val="24"/>
          <w:szCs w:val="24"/>
          <w:lang w:val="en-GB"/>
        </w:rPr>
      </w:pPr>
      <w:bookmarkStart w:id="4" w:name="_Toc519674025"/>
      <w:r w:rsidRPr="00C91DD8">
        <w:rPr>
          <w:rFonts w:cs="Arial"/>
          <w:sz w:val="24"/>
          <w:szCs w:val="24"/>
          <w:lang w:val="en-GB"/>
        </w:rPr>
        <w:t>2.4</w:t>
      </w:r>
      <w:r w:rsidR="00420F5A" w:rsidRPr="00C91DD8">
        <w:rPr>
          <w:rFonts w:cs="Arial"/>
          <w:sz w:val="24"/>
          <w:szCs w:val="24"/>
          <w:lang w:val="en-GB"/>
        </w:rPr>
        <w:t xml:space="preserve"> 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bookmarkEnd w:id="4"/>
      <w:r w:rsidR="00C91DD8" w:rsidRPr="00C91DD8">
        <w:rPr>
          <w:rFonts w:cs="Arial"/>
          <w:sz w:val="24"/>
          <w:szCs w:val="24"/>
          <w:lang w:val="en-GB"/>
        </w:rPr>
        <w:t>Confidential documents</w:t>
      </w:r>
      <w:r w:rsidR="003E6EA3" w:rsidRPr="00C91DD8">
        <w:rPr>
          <w:rFonts w:cs="Arial"/>
          <w:sz w:val="24"/>
          <w:szCs w:val="24"/>
          <w:lang w:val="en-GB"/>
        </w:rPr>
        <w:t xml:space="preserve">       </w:t>
      </w:r>
    </w:p>
    <w:p w14:paraId="76F98109" w14:textId="77777777" w:rsidR="003E6EA3" w:rsidRPr="00C91DD8" w:rsidRDefault="003E6EA3" w:rsidP="003E6EA3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5CD81D25" w14:textId="77777777" w:rsidR="00CF0B9A" w:rsidRPr="00C91DD8" w:rsidRDefault="00C91DD8" w:rsidP="00F4659E">
      <w:pPr>
        <w:pStyle w:val="Links12N0"/>
        <w:ind w:left="426"/>
        <w:jc w:val="both"/>
        <w:rPr>
          <w:i/>
          <w:sz w:val="20"/>
          <w:lang w:val="en-GB"/>
        </w:rPr>
      </w:pPr>
      <w:r w:rsidRPr="00C91DD8">
        <w:rPr>
          <w:i/>
          <w:sz w:val="20"/>
          <w:lang w:val="en-GB"/>
        </w:rPr>
        <w:t>Are IT-SMS documents (Procedures, records, etc.) confidential and / or cannot be made accessible to the certification body for review?</w:t>
      </w:r>
    </w:p>
    <w:p w14:paraId="69E2FD6A" w14:textId="77777777" w:rsidR="00F4659E" w:rsidRPr="00C91DD8" w:rsidRDefault="00F4659E" w:rsidP="003E6EA3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4420B7B4" w14:textId="77777777" w:rsidR="003E6EA3" w:rsidRPr="00C91DD8" w:rsidRDefault="003E6EA3" w:rsidP="00962111">
      <w:pPr>
        <w:pStyle w:val="Links12N0"/>
        <w:ind w:left="850" w:hanging="425"/>
        <w:rPr>
          <w:sz w:val="20"/>
          <w:lang w:val="en-GB"/>
        </w:rPr>
      </w:pPr>
      <w:r w:rsidRPr="00C91DD8">
        <w:rPr>
          <w:rFonts w:cs="Arial"/>
          <w:b/>
          <w:sz w:val="20"/>
          <w:lang w:val="en-GB"/>
        </w:rPr>
        <w:t xml:space="preserve"> </w:t>
      </w:r>
      <w:r w:rsidR="00E725F5" w:rsidRPr="00565264">
        <w:rPr>
          <w:sz w:val="16"/>
          <w:szCs w:val="1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E725F5" w:rsidRPr="00C91DD8">
        <w:rPr>
          <w:sz w:val="16"/>
          <w:szCs w:val="16"/>
          <w:lang w:val="en-GB"/>
        </w:rPr>
        <w:instrText xml:space="preserve"> FORMCHECKBOX </w:instrText>
      </w:r>
      <w:r w:rsidR="00E725F5" w:rsidRPr="00565264">
        <w:rPr>
          <w:sz w:val="16"/>
          <w:szCs w:val="16"/>
        </w:rPr>
      </w:r>
      <w:r w:rsidR="00E725F5" w:rsidRPr="00565264">
        <w:rPr>
          <w:sz w:val="16"/>
          <w:szCs w:val="16"/>
        </w:rPr>
        <w:fldChar w:fldCharType="separate"/>
      </w:r>
      <w:r w:rsidR="00E725F5" w:rsidRPr="00565264">
        <w:rPr>
          <w:sz w:val="16"/>
          <w:szCs w:val="16"/>
        </w:rPr>
        <w:fldChar w:fldCharType="end"/>
      </w:r>
      <w:r w:rsidRPr="00C91DD8">
        <w:rPr>
          <w:rFonts w:cs="Arial"/>
          <w:b/>
          <w:sz w:val="20"/>
          <w:lang w:val="en-GB"/>
        </w:rPr>
        <w:t xml:space="preserve"> </w:t>
      </w:r>
      <w:r w:rsidR="00C91DD8" w:rsidRPr="00C91DD8">
        <w:rPr>
          <w:rFonts w:cs="Arial"/>
          <w:b/>
          <w:sz w:val="20"/>
          <w:lang w:val="en-GB"/>
        </w:rPr>
        <w:t>Yes</w:t>
      </w:r>
      <w:r w:rsidRPr="00C91DD8">
        <w:rPr>
          <w:rFonts w:cs="Arial"/>
          <w:b/>
          <w:sz w:val="20"/>
          <w:lang w:val="en-GB"/>
        </w:rPr>
        <w:t xml:space="preserve">    </w:t>
      </w:r>
      <w:r w:rsidR="00B57404" w:rsidRPr="00C91DD8">
        <w:rPr>
          <w:rFonts w:cs="Arial"/>
          <w:b/>
          <w:sz w:val="20"/>
          <w:lang w:val="en-GB"/>
        </w:rPr>
        <w:tab/>
      </w:r>
      <w:r w:rsidR="00B57404" w:rsidRPr="00C91DD8">
        <w:rPr>
          <w:rFonts w:cs="Arial"/>
          <w:b/>
          <w:sz w:val="20"/>
          <w:lang w:val="en-GB"/>
        </w:rPr>
        <w:tab/>
      </w:r>
      <w:r w:rsidR="00E725F5" w:rsidRPr="00565264">
        <w:rPr>
          <w:sz w:val="16"/>
          <w:szCs w:val="1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E725F5" w:rsidRPr="00C91DD8">
        <w:rPr>
          <w:sz w:val="16"/>
          <w:szCs w:val="16"/>
          <w:lang w:val="en-GB"/>
        </w:rPr>
        <w:instrText xml:space="preserve"> FORMCHECKBOX </w:instrText>
      </w:r>
      <w:r w:rsidR="00E725F5" w:rsidRPr="00565264">
        <w:rPr>
          <w:sz w:val="16"/>
          <w:szCs w:val="16"/>
        </w:rPr>
      </w:r>
      <w:r w:rsidR="00E725F5" w:rsidRPr="00565264">
        <w:rPr>
          <w:sz w:val="16"/>
          <w:szCs w:val="16"/>
        </w:rPr>
        <w:fldChar w:fldCharType="separate"/>
      </w:r>
      <w:r w:rsidR="00E725F5" w:rsidRPr="00565264">
        <w:rPr>
          <w:sz w:val="16"/>
          <w:szCs w:val="16"/>
        </w:rPr>
        <w:fldChar w:fldCharType="end"/>
      </w:r>
      <w:r w:rsidRPr="00C91DD8">
        <w:rPr>
          <w:rFonts w:cs="Arial"/>
          <w:b/>
          <w:sz w:val="20"/>
          <w:lang w:val="en-GB"/>
        </w:rPr>
        <w:t xml:space="preserve"> N</w:t>
      </w:r>
      <w:r w:rsidR="00C91DD8" w:rsidRPr="00C91DD8">
        <w:rPr>
          <w:rFonts w:cs="Arial"/>
          <w:b/>
          <w:sz w:val="20"/>
          <w:lang w:val="en-GB"/>
        </w:rPr>
        <w:t>o</w:t>
      </w:r>
    </w:p>
    <w:p w14:paraId="36345952" w14:textId="77777777" w:rsidR="003E6EA3" w:rsidRPr="00C91DD8" w:rsidRDefault="003E6EA3" w:rsidP="003E6EA3">
      <w:pPr>
        <w:pStyle w:val="Links12N0"/>
        <w:rPr>
          <w:sz w:val="20"/>
          <w:lang w:val="en-GB"/>
        </w:rPr>
      </w:pPr>
    </w:p>
    <w:p w14:paraId="11536BF8" w14:textId="77777777" w:rsidR="00CF0B9A" w:rsidRPr="00C91DD8" w:rsidRDefault="00CF0B9A" w:rsidP="003E6EA3">
      <w:pPr>
        <w:pStyle w:val="Links12N0"/>
        <w:rPr>
          <w:sz w:val="20"/>
          <w:lang w:val="en-GB"/>
        </w:rPr>
      </w:pPr>
    </w:p>
    <w:p w14:paraId="4861C004" w14:textId="77777777" w:rsidR="0039085C" w:rsidRPr="00C91DD8" w:rsidRDefault="00C91DD8" w:rsidP="00F4659E">
      <w:pPr>
        <w:pStyle w:val="Links12N0"/>
        <w:ind w:left="426"/>
        <w:jc w:val="both"/>
        <w:rPr>
          <w:i/>
          <w:sz w:val="20"/>
          <w:lang w:val="en-GB"/>
        </w:rPr>
      </w:pPr>
      <w:r w:rsidRPr="00C91DD8">
        <w:rPr>
          <w:i/>
          <w:sz w:val="20"/>
          <w:lang w:val="en-GB"/>
        </w:rPr>
        <w:t>If so, please tell us what kind of documents / information you cannot provide. Depending on the type of documents / information, the audit may not be performed.</w:t>
      </w:r>
    </w:p>
    <w:p w14:paraId="691038C2" w14:textId="77777777" w:rsidR="00A97DCB" w:rsidRPr="00C91DD8" w:rsidRDefault="00A97DCB">
      <w:pPr>
        <w:pStyle w:val="Links12N0"/>
        <w:rPr>
          <w:sz w:val="20"/>
          <w:lang w:val="en-GB"/>
        </w:rPr>
      </w:pPr>
    </w:p>
    <w:p w14:paraId="2E5E6C7B" w14:textId="77777777" w:rsidR="00720B7F" w:rsidRPr="00C91DD8" w:rsidRDefault="00720B7F">
      <w:pPr>
        <w:pStyle w:val="Links12N0"/>
        <w:rPr>
          <w:sz w:val="20"/>
          <w:lang w:val="en-GB"/>
        </w:rPr>
      </w:pPr>
    </w:p>
    <w:p w14:paraId="777463C7" w14:textId="77777777" w:rsidR="00F81F50" w:rsidRPr="00C91DD8" w:rsidRDefault="00F81F50" w:rsidP="00720B7F">
      <w:pPr>
        <w:pStyle w:val="Links12N0"/>
        <w:ind w:left="426"/>
        <w:rPr>
          <w:sz w:val="20"/>
          <w:lang w:val="en-GB"/>
        </w:rPr>
      </w:pPr>
    </w:p>
    <w:p w14:paraId="4724B2DE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65EEC5F0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142C797B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93D2FBD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B5D2727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FB3AD35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7B0879E8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F39A734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31D03B5A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1C81ADC9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35F4B370" w14:textId="77777777" w:rsidR="00680D75" w:rsidRPr="00C91DD8" w:rsidRDefault="00680D75" w:rsidP="00720B7F">
      <w:pPr>
        <w:pStyle w:val="Links12N0"/>
        <w:ind w:left="426"/>
        <w:rPr>
          <w:sz w:val="20"/>
          <w:lang w:val="en-GB"/>
        </w:rPr>
      </w:pPr>
    </w:p>
    <w:p w14:paraId="0794AB1B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6D74CEFF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35360293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740D97A4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487F7167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5C2E5BF3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798A69D1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4E0A7062" w14:textId="77777777" w:rsidR="00E45FD2" w:rsidRPr="00C91DD8" w:rsidRDefault="00E45FD2" w:rsidP="00E45FD2">
      <w:pPr>
        <w:pStyle w:val="Links12N0"/>
        <w:rPr>
          <w:sz w:val="20"/>
          <w:lang w:val="en-GB"/>
        </w:rPr>
        <w:sectPr w:rsidR="00E45FD2" w:rsidRPr="00C91DD8" w:rsidSect="008724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709" w:bottom="1134" w:left="1276" w:header="567" w:footer="223" w:gutter="0"/>
          <w:cols w:space="1296"/>
          <w:titlePg/>
          <w:docGrid w:linePitch="299"/>
        </w:sectPr>
      </w:pPr>
    </w:p>
    <w:p w14:paraId="01864A61" w14:textId="77777777" w:rsidR="00680D75" w:rsidRPr="00C91DD8" w:rsidRDefault="00680D75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en-GB"/>
        </w:rPr>
      </w:pPr>
    </w:p>
    <w:p w14:paraId="17E0187F" w14:textId="77777777" w:rsidR="00680D75" w:rsidRPr="00C91DD8" w:rsidRDefault="00680D75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en-GB"/>
        </w:rPr>
      </w:pPr>
    </w:p>
    <w:p w14:paraId="0B188EE4" w14:textId="77777777" w:rsidR="00E45FD2" w:rsidRPr="00C91DD8" w:rsidRDefault="00565264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en-GB"/>
        </w:rPr>
      </w:pPr>
      <w:r w:rsidRPr="00C91DD8">
        <w:rPr>
          <w:rFonts w:cs="Arial"/>
          <w:sz w:val="24"/>
          <w:szCs w:val="24"/>
          <w:lang w:val="en-GB"/>
        </w:rPr>
        <w:t xml:space="preserve">3.  </w:t>
      </w:r>
      <w:r w:rsidR="00C91DD8" w:rsidRPr="00C91DD8">
        <w:rPr>
          <w:rFonts w:cs="Arial"/>
          <w:sz w:val="24"/>
          <w:szCs w:val="24"/>
          <w:lang w:val="en-GB"/>
        </w:rPr>
        <w:t xml:space="preserve">Evaluation </w:t>
      </w:r>
      <w:r w:rsidR="00AC1CC4">
        <w:rPr>
          <w:rFonts w:cs="Arial"/>
          <w:sz w:val="24"/>
          <w:szCs w:val="24"/>
          <w:lang w:val="en-GB"/>
        </w:rPr>
        <w:t>criteria</w:t>
      </w:r>
    </w:p>
    <w:p w14:paraId="482E7C22" w14:textId="77777777" w:rsidR="00E45FD2" w:rsidRPr="00C91DD8" w:rsidRDefault="00E45FD2" w:rsidP="00E45FD2">
      <w:pPr>
        <w:pStyle w:val="Links12N0"/>
        <w:rPr>
          <w:sz w:val="18"/>
          <w:szCs w:val="18"/>
          <w:lang w:val="en-GB"/>
        </w:rPr>
      </w:pPr>
    </w:p>
    <w:p w14:paraId="3A5D087E" w14:textId="77777777" w:rsidR="00E45FD2" w:rsidRPr="00C91DD8" w:rsidRDefault="00C91DD8" w:rsidP="00A32DD6">
      <w:pPr>
        <w:pStyle w:val="Links12N0"/>
        <w:rPr>
          <w:i/>
          <w:sz w:val="20"/>
          <w:lang w:val="en-GB"/>
        </w:rPr>
      </w:pPr>
      <w:r w:rsidRPr="007223FE">
        <w:rPr>
          <w:i/>
          <w:sz w:val="20"/>
          <w:lang w:val="en-GB"/>
        </w:rPr>
        <w:t>Please tick the appropriate rating for the following criteria for the scope of the IT-SMS</w:t>
      </w:r>
      <w:r w:rsidR="00E45FD2" w:rsidRPr="00C91DD8">
        <w:rPr>
          <w:i/>
          <w:sz w:val="20"/>
          <w:lang w:val="en-GB"/>
        </w:rPr>
        <w:t>.</w:t>
      </w:r>
    </w:p>
    <w:p w14:paraId="1E1BADBB" w14:textId="77777777" w:rsidR="00E45FD2" w:rsidRPr="00C91DD8" w:rsidRDefault="00E45FD2" w:rsidP="00E45FD2">
      <w:pPr>
        <w:pStyle w:val="Links12N0"/>
        <w:ind w:left="426"/>
        <w:rPr>
          <w:i/>
          <w:sz w:val="20"/>
          <w:lang w:val="en-GB"/>
        </w:rPr>
      </w:pPr>
    </w:p>
    <w:p w14:paraId="26E49E40" w14:textId="77777777" w:rsidR="00E45FD2" w:rsidRPr="00C91DD8" w:rsidRDefault="00E45FD2" w:rsidP="00E45FD2">
      <w:pPr>
        <w:pStyle w:val="Links12N0"/>
        <w:rPr>
          <w:sz w:val="18"/>
          <w:szCs w:val="18"/>
          <w:lang w:val="en-GB"/>
        </w:rPr>
      </w:pPr>
    </w:p>
    <w:tbl>
      <w:tblPr>
        <w:tblW w:w="9498" w:type="dxa"/>
        <w:tblInd w:w="70" w:type="dxa"/>
        <w:tblCellMar>
          <w:left w:w="70" w:type="dxa"/>
          <w:bottom w:w="85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518"/>
        <w:gridCol w:w="567"/>
        <w:gridCol w:w="851"/>
      </w:tblGrid>
      <w:tr w:rsidR="00A53B3B" w:rsidRPr="00565264" w14:paraId="48BD01DF" w14:textId="77777777" w:rsidTr="00A53B3B">
        <w:trPr>
          <w:trHeight w:val="378"/>
        </w:trPr>
        <w:tc>
          <w:tcPr>
            <w:tcW w:w="562" w:type="dxa"/>
            <w:vMerge w:val="restart"/>
            <w:vAlign w:val="center"/>
          </w:tcPr>
          <w:p w14:paraId="2B97C362" w14:textId="77777777" w:rsidR="00A53B3B" w:rsidRPr="00565264" w:rsidRDefault="00A53B3B" w:rsidP="00C91DD8">
            <w:pPr>
              <w:keepLines w:val="0"/>
              <w:spacing w:before="120" w:after="120" w:line="240" w:lineRule="auto"/>
              <w:ind w:left="0"/>
              <w:jc w:val="center"/>
              <w:rPr>
                <w:rFonts w:cs="Arial"/>
                <w:b/>
                <w:sz w:val="20"/>
                <w:lang w:val="de-DE"/>
              </w:rPr>
            </w:pPr>
            <w:proofErr w:type="spellStart"/>
            <w:r w:rsidRPr="00565264">
              <w:rPr>
                <w:rFonts w:cs="Arial"/>
                <w:b/>
                <w:sz w:val="20"/>
                <w:lang w:val="de-DE"/>
              </w:rPr>
              <w:t>N</w:t>
            </w:r>
            <w:r w:rsidR="00C91DD8">
              <w:rPr>
                <w:rFonts w:cs="Arial"/>
                <w:b/>
                <w:sz w:val="20"/>
                <w:lang w:val="de-DE"/>
              </w:rPr>
              <w:t>o</w:t>
            </w:r>
            <w:proofErr w:type="spellEnd"/>
            <w:r w:rsidRPr="00565264">
              <w:rPr>
                <w:rFonts w:cs="Arial"/>
                <w:b/>
                <w:sz w:val="20"/>
                <w:lang w:val="de-DE"/>
              </w:rPr>
              <w:t>.</w:t>
            </w:r>
          </w:p>
        </w:tc>
        <w:tc>
          <w:tcPr>
            <w:tcW w:w="7518" w:type="dxa"/>
            <w:vMerge w:val="restart"/>
            <w:shd w:val="clear" w:color="auto" w:fill="auto"/>
            <w:noWrap/>
            <w:vAlign w:val="center"/>
            <w:hideMark/>
          </w:tcPr>
          <w:p w14:paraId="782F6109" w14:textId="77777777" w:rsidR="00A53B3B" w:rsidRPr="00565264" w:rsidRDefault="00C91DD8" w:rsidP="00C91DD8">
            <w:pPr>
              <w:keepLines w:val="0"/>
              <w:spacing w:before="120" w:after="120" w:line="240" w:lineRule="auto"/>
              <w:ind w:left="0"/>
              <w:jc w:val="left"/>
              <w:rPr>
                <w:rFonts w:cs="Arial"/>
                <w:b/>
                <w:sz w:val="20"/>
                <w:lang w:val="de-DE"/>
              </w:rPr>
            </w:pPr>
            <w:proofErr w:type="spellStart"/>
            <w:r>
              <w:rPr>
                <w:rFonts w:cs="Arial"/>
                <w:b/>
                <w:sz w:val="20"/>
                <w:lang w:val="de-DE"/>
              </w:rPr>
              <w:t>C</w:t>
            </w:r>
            <w:r w:rsidR="00A53B3B" w:rsidRPr="00565264">
              <w:rPr>
                <w:rFonts w:cs="Arial"/>
                <w:b/>
                <w:sz w:val="20"/>
                <w:lang w:val="de-DE"/>
              </w:rPr>
              <w:t>riteri</w:t>
            </w:r>
            <w:r>
              <w:rPr>
                <w:rFonts w:cs="Arial"/>
                <w:b/>
                <w:sz w:val="20"/>
                <w:lang w:val="de-DE"/>
              </w:rPr>
              <w:t>a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4CAA9FB0" w14:textId="77777777" w:rsidR="00A53B3B" w:rsidRPr="00565264" w:rsidRDefault="00C91DD8" w:rsidP="00E91DA8">
            <w:pPr>
              <w:keepLines w:val="0"/>
              <w:spacing w:before="120" w:after="120" w:line="240" w:lineRule="auto"/>
              <w:ind w:left="0"/>
              <w:jc w:val="center"/>
              <w:rPr>
                <w:rFonts w:cs="Arial"/>
                <w:b/>
                <w:sz w:val="20"/>
                <w:lang w:val="de-DE"/>
              </w:rPr>
            </w:pPr>
            <w:r>
              <w:rPr>
                <w:rFonts w:cs="Arial"/>
                <w:b/>
                <w:sz w:val="20"/>
                <w:lang w:val="de-DE"/>
              </w:rPr>
              <w:t>Evaluation</w:t>
            </w:r>
          </w:p>
        </w:tc>
      </w:tr>
      <w:tr w:rsidR="00A53B3B" w:rsidRPr="00565264" w14:paraId="0F5FE2F4" w14:textId="77777777" w:rsidTr="00A53B3B">
        <w:trPr>
          <w:trHeight w:val="215"/>
        </w:trPr>
        <w:tc>
          <w:tcPr>
            <w:tcW w:w="562" w:type="dxa"/>
            <w:vMerge/>
            <w:vAlign w:val="center"/>
          </w:tcPr>
          <w:p w14:paraId="15FDA72C" w14:textId="77777777" w:rsidR="00A53B3B" w:rsidRPr="00565264" w:rsidRDefault="00A53B3B" w:rsidP="00E91DA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7518" w:type="dxa"/>
            <w:vMerge/>
            <w:shd w:val="clear" w:color="auto" w:fill="auto"/>
            <w:vAlign w:val="center"/>
          </w:tcPr>
          <w:p w14:paraId="3F0310AF" w14:textId="77777777" w:rsidR="00A53B3B" w:rsidRPr="00565264" w:rsidRDefault="00A53B3B" w:rsidP="00E91DA8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20"/>
                <w:lang w:val="de-DE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3A3F146" w14:textId="77777777" w:rsidR="00A53B3B" w:rsidRPr="00565264" w:rsidRDefault="00C91DD8" w:rsidP="00C91DD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  <w:lang w:val="de-DE"/>
              </w:rPr>
              <w:t>Yes</w:t>
            </w:r>
          </w:p>
        </w:tc>
        <w:tc>
          <w:tcPr>
            <w:tcW w:w="851" w:type="dxa"/>
            <w:vAlign w:val="center"/>
          </w:tcPr>
          <w:p w14:paraId="736BF340" w14:textId="77777777" w:rsidR="00A53B3B" w:rsidRPr="00565264" w:rsidRDefault="00C91DD8" w:rsidP="00C91DD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  <w:proofErr w:type="spellStart"/>
            <w:r>
              <w:rPr>
                <w:rFonts w:cs="Arial"/>
                <w:sz w:val="20"/>
                <w:lang w:val="de-DE"/>
              </w:rPr>
              <w:t>No</w:t>
            </w:r>
            <w:proofErr w:type="spellEnd"/>
          </w:p>
        </w:tc>
      </w:tr>
      <w:tr w:rsidR="00806D5A" w:rsidRPr="00565264" w14:paraId="02776FF0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6C92522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1.1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44658B43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Complex logistics with multiple legal responsibilities, multiple sites of the same type operating in one or more time zones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69C6A1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99E217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472A38A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3B0DEE2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1.2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20762F34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Complexity of linguistic differences across different locations, e.g. Employees speak more than one language (translators are required or individual auditors cannot work independently)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0FDB0F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4F7B9E3F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77029AA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CF8B80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1.3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CB7D427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Considerable size or complexity of the IT-SMS scope, e.g. large number of services, employees or sites, specialized services that are difficult to understand and maintain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3352DB8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CBD5B9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E91240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4FB4F3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1.4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381B3033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High level of legal and regulatory requirements concerning customer SMS, e.g. intellectual property rights, privacy, food, drugs, aerospace, nuclear technology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614DCF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96E7BD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60206F6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3120A46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1.5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4C4F8DD5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Different activities in different shifts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230107B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79928B9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83F193C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16D1BC7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1.6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07373A48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Temporary sites / construction sites within the scope of the IT-SMS that require a specific audit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6CC39FF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27DCAF5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DA734EE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7B7E5F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1.7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34FE2666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Complex business processes that run within the scope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1513DF9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67550B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204491F5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22A6793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1.8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6785C66A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A high level of dependency on other parties, such as suppliers, internal groups or customers acting as suppliers, contributes to the provision of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</w:tcPr>
          <w:p w14:paraId="1219C5A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1BF3AEF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FA837E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1A0212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1.9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72481AC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Frequently new services, service deduction, transfer or significant changes of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4E8F9FA4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76EC3B34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64C2578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5376204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2.1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5C1A2A0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Small changes in the IT-SMS and the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</w:tcPr>
          <w:p w14:paraId="2088DBF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D6B9F1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0060A8E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EA55FD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2.2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7959931D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Previously proven effective performance of the SMS, e.g. certified by another accredited certification authority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C6DB69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1802D73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E9ED55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2CFB35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2.3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351EFA13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Combined audit of the IT-SMS with one or more relevant management systems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06C87F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5EA8D92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2CD6E02F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7E6BC77E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2.4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07D118E6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Knowledge about the organization, e.g. already certified to another standard by the same certification authority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BB4E73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617745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1A109EA5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A6335D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2.5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5B15D0AC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Only one single, simple service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6EF3469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5E76B6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1E2A248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AA2F15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2.6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28106DF2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Similar activities in all layers, with evidence of equal performance in all layers, e.g. Service Desk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1956954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29A8F59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6996A97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7E788AB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2.7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716F1B52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A significant portion of the service management staff carries out similar simple tasks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4E780E8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ED12C2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24479E7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53F0B63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2.8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548B3059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One branch with a small number of employees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ACAB466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4D77A6B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7EF642AF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18055336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2.9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1F55EC41" w14:textId="77777777" w:rsidR="00806D5A" w:rsidRPr="00771C23" w:rsidRDefault="00806D5A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771C23">
              <w:rPr>
                <w:rFonts w:cs="Arial"/>
                <w:sz w:val="18"/>
                <w:szCs w:val="18"/>
                <w:lang w:val="en-US"/>
              </w:rPr>
              <w:t>A low level of dependency on other parties, such as suppliers, internal groups or customers acting as suppliers, contributes to the provision of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3E55357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5F18E8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</w:tbl>
    <w:p w14:paraId="48692BC2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05C098CE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48B2DCD2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10CE30CB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5132A0AE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1E4B1140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40E17627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247E8EF6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263F3036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61294DF9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08A138CE" w14:textId="77777777" w:rsidR="00B941C3" w:rsidRDefault="00B941C3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2C0CE72B" w14:textId="77777777" w:rsidR="00B941C3" w:rsidRDefault="00B941C3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060D162B" w14:textId="77777777" w:rsidR="00E45FD2" w:rsidRPr="00565264" w:rsidRDefault="00565264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r>
        <w:rPr>
          <w:rFonts w:cs="Arial"/>
          <w:sz w:val="24"/>
          <w:szCs w:val="24"/>
          <w:lang w:val="de-DE"/>
        </w:rPr>
        <w:t>4.</w:t>
      </w:r>
      <w:r w:rsidR="00E45FD2" w:rsidRPr="00565264">
        <w:rPr>
          <w:rFonts w:cs="Arial"/>
          <w:sz w:val="24"/>
          <w:szCs w:val="24"/>
          <w:lang w:val="de-DE"/>
        </w:rPr>
        <w:t xml:space="preserve">  </w:t>
      </w:r>
      <w:r w:rsidR="00806D5A">
        <w:rPr>
          <w:rFonts w:cs="Arial"/>
          <w:sz w:val="24"/>
          <w:szCs w:val="24"/>
          <w:lang w:val="de-DE"/>
        </w:rPr>
        <w:t>Schedule</w:t>
      </w:r>
    </w:p>
    <w:p w14:paraId="3F183647" w14:textId="77777777" w:rsidR="00E45FD2" w:rsidRPr="00565264" w:rsidRDefault="00E45FD2" w:rsidP="00E45FD2">
      <w:pPr>
        <w:pStyle w:val="Links12N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417"/>
        <w:gridCol w:w="4142"/>
      </w:tblGrid>
      <w:tr w:rsidR="00E45FD2" w:rsidRPr="00806D5A" w14:paraId="52FCA6FF" w14:textId="77777777" w:rsidTr="00AC1CC4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1EE726A6" w14:textId="77777777" w:rsidR="00AC1CC4" w:rsidRPr="00806D5A" w:rsidRDefault="00806D5A" w:rsidP="00806D5A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  <w:r w:rsidRPr="001D489C">
              <w:rPr>
                <w:sz w:val="20"/>
                <w:lang w:val="en-GB"/>
              </w:rPr>
              <w:t>We expect an offer until:</w:t>
            </w:r>
          </w:p>
        </w:tc>
        <w:tc>
          <w:tcPr>
            <w:tcW w:w="5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27484" w14:textId="77777777" w:rsidR="00E45FD2" w:rsidRPr="00806D5A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</w:p>
        </w:tc>
      </w:tr>
      <w:tr w:rsidR="00E45FD2" w:rsidRPr="00565264" w14:paraId="116CBB65" w14:textId="77777777" w:rsidTr="00E91DA8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419F6392" w14:textId="77777777" w:rsidR="00AC1CC4" w:rsidRDefault="00806D5A" w:rsidP="00E91DA8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  <w:r w:rsidRPr="001D489C">
              <w:rPr>
                <w:sz w:val="20"/>
                <w:lang w:val="en-GB"/>
              </w:rPr>
              <w:t xml:space="preserve">Scheduled dates for the </w:t>
            </w:r>
          </w:p>
          <w:p w14:paraId="1ABBB733" w14:textId="77777777" w:rsidR="00E45FD2" w:rsidRPr="00806D5A" w:rsidRDefault="00AC1CC4" w:rsidP="00E91DA8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(re-) </w:t>
            </w:r>
            <w:r w:rsidR="00806D5A" w:rsidRPr="001D489C">
              <w:rPr>
                <w:sz w:val="20"/>
                <w:lang w:val="en-GB"/>
              </w:rPr>
              <w:t>certification audit</w:t>
            </w:r>
            <w:r w:rsidR="00E45FD2" w:rsidRPr="00806D5A">
              <w:rPr>
                <w:sz w:val="20"/>
                <w:lang w:val="en-GB"/>
              </w:rPr>
              <w:t xml:space="preserve">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FED3B" w14:textId="77777777" w:rsidR="00E45FD2" w:rsidRPr="00806D5A" w:rsidRDefault="00E45FD2" w:rsidP="00806D5A">
            <w:pPr>
              <w:spacing w:after="60" w:line="240" w:lineRule="auto"/>
              <w:ind w:left="0"/>
              <w:jc w:val="left"/>
              <w:rPr>
                <w:sz w:val="18"/>
                <w:lang w:val="de-DE"/>
              </w:rPr>
            </w:pPr>
            <w:r w:rsidRPr="00806D5A">
              <w:rPr>
                <w:sz w:val="18"/>
                <w:lang w:val="de-DE"/>
              </w:rPr>
              <w:t>St</w:t>
            </w:r>
            <w:r w:rsidR="00806D5A" w:rsidRPr="00806D5A">
              <w:rPr>
                <w:sz w:val="18"/>
                <w:lang w:val="de-DE"/>
              </w:rPr>
              <w:t>ag</w:t>
            </w:r>
            <w:r w:rsidRPr="00806D5A">
              <w:rPr>
                <w:sz w:val="18"/>
                <w:lang w:val="de-DE"/>
              </w:rPr>
              <w:t>e-1-Audit</w:t>
            </w:r>
          </w:p>
        </w:tc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CB1C6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  <w:tr w:rsidR="00E45FD2" w:rsidRPr="00565264" w14:paraId="42132967" w14:textId="77777777" w:rsidTr="00E91DA8">
        <w:trPr>
          <w:trHeight w:val="483"/>
        </w:trPr>
        <w:tc>
          <w:tcPr>
            <w:tcW w:w="4395" w:type="dxa"/>
            <w:shd w:val="clear" w:color="auto" w:fill="auto"/>
            <w:vAlign w:val="center"/>
          </w:tcPr>
          <w:p w14:paraId="135DC997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B6CAA" w14:textId="77777777" w:rsidR="00E45FD2" w:rsidRPr="00806D5A" w:rsidRDefault="00E45FD2" w:rsidP="00806D5A">
            <w:pPr>
              <w:spacing w:after="60" w:line="240" w:lineRule="auto"/>
              <w:ind w:left="0"/>
              <w:jc w:val="left"/>
              <w:rPr>
                <w:sz w:val="18"/>
                <w:lang w:val="de-DE"/>
              </w:rPr>
            </w:pPr>
            <w:r w:rsidRPr="00806D5A">
              <w:rPr>
                <w:sz w:val="18"/>
                <w:lang w:val="de-DE"/>
              </w:rPr>
              <w:t>St</w:t>
            </w:r>
            <w:r w:rsidR="00806D5A">
              <w:rPr>
                <w:sz w:val="18"/>
                <w:lang w:val="de-DE"/>
              </w:rPr>
              <w:t>ag</w:t>
            </w:r>
            <w:r w:rsidRPr="00806D5A">
              <w:rPr>
                <w:sz w:val="18"/>
                <w:lang w:val="de-DE"/>
              </w:rPr>
              <w:t xml:space="preserve">e-2-Audit </w:t>
            </w:r>
          </w:p>
        </w:tc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48230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</w:tbl>
    <w:p w14:paraId="74283692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45C27D4B" w14:textId="77777777" w:rsidR="00E45FD2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514D82A2" w14:textId="77777777" w:rsidR="00565264" w:rsidRPr="00565264" w:rsidRDefault="00565264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25995945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07026C6F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  <w:r w:rsidRPr="00565264">
        <w:rPr>
          <w:sz w:val="20"/>
        </w:rPr>
        <w:t>___</w:t>
      </w:r>
      <w:r w:rsidRPr="00565264">
        <w:rPr>
          <w:sz w:val="20"/>
          <w:lang w:val="en-GB"/>
        </w:rPr>
        <w:t>_____________________________________</w:t>
      </w:r>
    </w:p>
    <w:p w14:paraId="030692EE" w14:textId="77777777" w:rsidR="00806D5A" w:rsidRPr="001D489C" w:rsidRDefault="00806D5A" w:rsidP="00806D5A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  <w:r w:rsidRPr="001D489C">
        <w:rPr>
          <w:sz w:val="20"/>
          <w:lang w:val="en-GB"/>
        </w:rPr>
        <w:t>place, date, signature of the management</w:t>
      </w:r>
    </w:p>
    <w:p w14:paraId="2E3F5535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</w:p>
    <w:p w14:paraId="4EB49431" w14:textId="77777777" w:rsidR="00E45FD2" w:rsidRPr="00806D5A" w:rsidRDefault="00E45FD2" w:rsidP="00E45FD2">
      <w:pPr>
        <w:spacing w:line="360" w:lineRule="auto"/>
        <w:ind w:left="641" w:hanging="284"/>
        <w:jc w:val="left"/>
        <w:rPr>
          <w:sz w:val="20"/>
          <w:lang w:val="en-GB"/>
        </w:rPr>
      </w:pPr>
    </w:p>
    <w:sectPr w:rsidR="00E45FD2" w:rsidRPr="00806D5A" w:rsidSect="000169B9">
      <w:pgSz w:w="11907" w:h="16840" w:code="9"/>
      <w:pgMar w:top="1418" w:right="709" w:bottom="1134" w:left="1276" w:header="567" w:footer="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07A6F" w14:textId="77777777" w:rsidR="00E636BD" w:rsidRDefault="00E636BD">
      <w:r>
        <w:separator/>
      </w:r>
    </w:p>
  </w:endnote>
  <w:endnote w:type="continuationSeparator" w:id="0">
    <w:p w14:paraId="011FE78E" w14:textId="77777777" w:rsidR="00E636BD" w:rsidRDefault="00E6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2A0EA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</w:rPr>
    </w:pPr>
    <w:r w:rsidRPr="007951CE">
      <w:rPr>
        <w:sz w:val="16"/>
        <w:szCs w:val="16"/>
      </w:rPr>
      <w:t>Zertifizierungsstelle für Systeme und Personal des TÜV Thüringen e.V.</w:t>
    </w:r>
  </w:p>
  <w:p w14:paraId="7D840D8A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Ernst-Ruska-Ring 6 - 07745 Jena</w:t>
    </w:r>
  </w:p>
  <w:p w14:paraId="4E0873D9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Tel. +49 3641 399 740, Fax +49 3641 399 771</w:t>
    </w:r>
  </w:p>
  <w:p w14:paraId="35512A78" w14:textId="77777777" w:rsidR="00565264" w:rsidRDefault="00565264" w:rsidP="00CF0B9A">
    <w:pPr>
      <w:pStyle w:val="a5"/>
      <w:spacing w:before="0" w:line="240" w:lineRule="auto"/>
      <w:jc w:val="center"/>
      <w:rPr>
        <w:sz w:val="16"/>
        <w:szCs w:val="16"/>
        <w:lang w:val="it-IT"/>
      </w:rPr>
    </w:pPr>
    <w:r w:rsidRPr="007951CE">
      <w:rPr>
        <w:sz w:val="16"/>
        <w:szCs w:val="16"/>
        <w:lang w:val="it-IT"/>
      </w:rPr>
      <w:t xml:space="preserve">E-Mail: </w:t>
    </w:r>
    <w:r w:rsidRPr="00950A6B">
      <w:rPr>
        <w:sz w:val="16"/>
        <w:szCs w:val="16"/>
        <w:lang w:val="it-IT"/>
      </w:rPr>
      <w:t>zertifizierung@tuev-thueringen.de</w:t>
    </w:r>
  </w:p>
  <w:p w14:paraId="05D700E2" w14:textId="77777777" w:rsidR="00565264" w:rsidRDefault="00565264" w:rsidP="00CF0B9A">
    <w:pPr>
      <w:pStyle w:val="a5"/>
      <w:spacing w:before="0" w:line="240" w:lineRule="auto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244995ED" w14:textId="77777777" w:rsidR="00565264" w:rsidRPr="00CF0B9A" w:rsidRDefault="00565264" w:rsidP="00CF0B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21BBD" w14:textId="77777777" w:rsidR="00565264" w:rsidRDefault="00565264" w:rsidP="00375057">
    <w:pPr>
      <w:pStyle w:val="a5"/>
      <w:spacing w:before="0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319EDF41" w14:textId="77777777" w:rsidR="00565264" w:rsidRDefault="00565264" w:rsidP="00375057">
    <w:pPr>
      <w:pStyle w:val="a5"/>
      <w:spacing w:before="0" w:line="200" w:lineRule="atLeast"/>
      <w:ind w:left="0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164D5" w14:textId="77777777" w:rsidR="00565264" w:rsidRDefault="00565264" w:rsidP="00375057">
    <w:pPr>
      <w:pStyle w:val="a5"/>
      <w:spacing w:before="0" w:line="240" w:lineRule="auto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1B462CB4" w14:textId="77777777" w:rsidR="00565264" w:rsidRDefault="00565264" w:rsidP="00375057">
    <w:pPr>
      <w:pStyle w:val="a5"/>
      <w:spacing w:before="0" w:line="240" w:lineRule="auto"/>
      <w:ind w:left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606A7" w14:textId="77777777" w:rsidR="00E636BD" w:rsidRDefault="00E636BD">
      <w:r>
        <w:separator/>
      </w:r>
    </w:p>
  </w:footnote>
  <w:footnote w:type="continuationSeparator" w:id="0">
    <w:p w14:paraId="204863D3" w14:textId="77777777" w:rsidR="00E636BD" w:rsidRDefault="00E6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14"/>
    </w:tblGrid>
    <w:tr w:rsidR="00565264" w14:paraId="08FB6CB5" w14:textId="77777777" w:rsidTr="000169B9">
      <w:trPr>
        <w:cantSplit/>
        <w:trHeight w:hRule="exact" w:val="435"/>
      </w:trPr>
      <w:tc>
        <w:tcPr>
          <w:tcW w:w="10114" w:type="dxa"/>
        </w:tcPr>
        <w:p w14:paraId="479A6402" w14:textId="77777777" w:rsidR="00565264" w:rsidRDefault="00565264" w:rsidP="00EB08CA">
          <w:pPr>
            <w:ind w:left="0"/>
          </w:pPr>
          <w:r w:rsidRPr="00EE525C">
            <w:rPr>
              <w:b/>
              <w:sz w:val="20"/>
              <w:lang w:val="de-DE" w:eastAsia="en-US"/>
            </w:rPr>
            <w:fldChar w:fldCharType="begin"/>
          </w:r>
          <w:r w:rsidRPr="00EE525C">
            <w:rPr>
              <w:b/>
              <w:sz w:val="20"/>
              <w:lang w:val="de-DE" w:eastAsia="en-US"/>
            </w:rPr>
            <w:instrText xml:space="preserve"> FILENAME </w:instrText>
          </w:r>
          <w:r w:rsidRPr="00EE525C">
            <w:rPr>
              <w:b/>
              <w:sz w:val="20"/>
              <w:lang w:val="de-DE" w:eastAsia="en-US"/>
            </w:rPr>
            <w:fldChar w:fldCharType="separate"/>
          </w:r>
          <w:r w:rsidR="004C40DB">
            <w:rPr>
              <w:b/>
              <w:noProof/>
              <w:sz w:val="20"/>
              <w:lang w:val="de-DE" w:eastAsia="en-US"/>
            </w:rPr>
            <w:t>280_F_Anlage_Fragebogen_IT-SMS_2001_en</w:t>
          </w:r>
          <w:r w:rsidRPr="00EE525C">
            <w:rPr>
              <w:b/>
              <w:sz w:val="20"/>
              <w:lang w:val="de-DE" w:eastAsia="en-US"/>
            </w:rPr>
            <w:fldChar w:fldCharType="end"/>
          </w:r>
          <w:r>
            <w:rPr>
              <w:b/>
              <w:sz w:val="20"/>
              <w:lang w:val="de-DE" w:eastAsia="en-US"/>
            </w:rPr>
            <w:t xml:space="preserve">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                                           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Cs/>
              <w:sz w:val="20"/>
            </w:rPr>
            <w:t xml:space="preserve">Ausgabe: 03/2017 / </w:t>
          </w:r>
          <w:r w:rsidRPr="00CF0B9A">
            <w:rPr>
              <w:bCs/>
              <w:sz w:val="20"/>
            </w:rPr>
            <w:t xml:space="preserve">Seite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PAGE </w:instrText>
          </w:r>
          <w:r w:rsidRPr="00CF0B9A">
            <w:rPr>
              <w:bCs/>
              <w:sz w:val="20"/>
            </w:rPr>
            <w:fldChar w:fldCharType="separate"/>
          </w:r>
          <w:r>
            <w:rPr>
              <w:bCs/>
              <w:noProof/>
              <w:sz w:val="20"/>
            </w:rPr>
            <w:t>6</w:t>
          </w:r>
          <w:r w:rsidRPr="00CF0B9A">
            <w:rPr>
              <w:bCs/>
              <w:sz w:val="20"/>
            </w:rPr>
            <w:fldChar w:fldCharType="end"/>
          </w:r>
          <w:r w:rsidRPr="00CF0B9A">
            <w:rPr>
              <w:bCs/>
              <w:sz w:val="20"/>
            </w:rPr>
            <w:t xml:space="preserve"> of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NUMPAGES </w:instrText>
          </w:r>
          <w:r w:rsidRPr="00CF0B9A">
            <w:rPr>
              <w:bCs/>
              <w:sz w:val="20"/>
            </w:rPr>
            <w:fldChar w:fldCharType="separate"/>
          </w:r>
          <w:r w:rsidR="004C40DB">
            <w:rPr>
              <w:bCs/>
              <w:noProof/>
              <w:sz w:val="20"/>
            </w:rPr>
            <w:t>4</w:t>
          </w:r>
          <w:r w:rsidRPr="00CF0B9A">
            <w:rPr>
              <w:bCs/>
              <w:sz w:val="20"/>
            </w:rPr>
            <w:fldChar w:fldCharType="end"/>
          </w:r>
        </w:p>
      </w:tc>
    </w:tr>
  </w:tbl>
  <w:p w14:paraId="30861646" w14:textId="77777777" w:rsidR="00565264" w:rsidRPr="00CF0B9A" w:rsidRDefault="00565264" w:rsidP="00CF0B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page" w:horzAnchor="margin" w:tblpY="338"/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379"/>
      <w:gridCol w:w="1843"/>
    </w:tblGrid>
    <w:tr w:rsidR="00872475" w14:paraId="74900386" w14:textId="77777777" w:rsidTr="002C1AB7">
      <w:trPr>
        <w:cantSplit/>
        <w:trHeight w:hRule="exact" w:val="1145"/>
      </w:trPr>
      <w:tc>
        <w:tcPr>
          <w:tcW w:w="1346" w:type="dxa"/>
          <w:vAlign w:val="center"/>
        </w:tcPr>
        <w:p w14:paraId="6A34F2EB" w14:textId="77777777" w:rsidR="00872475" w:rsidRPr="004F5DFC" w:rsidRDefault="007A058C" w:rsidP="00C773F7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64E8EE7C" wp14:editId="5712093A">
                <wp:extent cx="683895" cy="325755"/>
                <wp:effectExtent l="0" t="0" r="1905" b="0"/>
                <wp:docPr id="1" name="Bild 1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0C5812D1" w14:textId="77777777" w:rsidR="00C91DD8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 w:rsidRPr="00ED7FBC">
            <w:rPr>
              <w:b/>
              <w:bCs/>
              <w:sz w:val="22"/>
              <w:szCs w:val="22"/>
              <w:lang w:val="en-GB"/>
            </w:rPr>
            <w:t>Questionnaire</w:t>
          </w:r>
          <w:r>
            <w:t xml:space="preserve"> t</w:t>
          </w:r>
          <w:r w:rsidRPr="00C91DD8">
            <w:rPr>
              <w:b/>
              <w:bCs/>
              <w:sz w:val="22"/>
              <w:szCs w:val="22"/>
              <w:lang w:val="en-GB"/>
            </w:rPr>
            <w:t>o create a</w:t>
          </w:r>
          <w:r>
            <w:rPr>
              <w:b/>
              <w:bCs/>
              <w:sz w:val="22"/>
              <w:szCs w:val="22"/>
              <w:lang w:val="en-GB"/>
            </w:rPr>
            <w:t>n</w:t>
          </w:r>
        </w:p>
        <w:p w14:paraId="29D68F8E" w14:textId="77777777" w:rsidR="00872475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>ffer according to ISO/IEC 20000-1</w:t>
          </w:r>
        </w:p>
      </w:tc>
      <w:tc>
        <w:tcPr>
          <w:tcW w:w="1843" w:type="dxa"/>
          <w:vAlign w:val="center"/>
        </w:tcPr>
        <w:p w14:paraId="274DF3D5" w14:textId="77777777" w:rsidR="00872475" w:rsidRPr="00766AF3" w:rsidRDefault="00C91DD8" w:rsidP="00C91DD8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PAGE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  <w:r w:rsidR="00872475" w:rsidRPr="00766AF3">
            <w:rPr>
              <w:sz w:val="18"/>
            </w:rPr>
            <w:t xml:space="preserve"> </w:t>
          </w:r>
          <w:r w:rsidR="00872475">
            <w:rPr>
              <w:sz w:val="18"/>
            </w:rPr>
            <w:t>o</w:t>
          </w:r>
          <w:r>
            <w:rPr>
              <w:sz w:val="18"/>
            </w:rPr>
            <w:t>f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NUMPAGES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</w:p>
      </w:tc>
    </w:tr>
  </w:tbl>
  <w:p w14:paraId="53E42104" w14:textId="77777777" w:rsidR="00565264" w:rsidRDefault="00565264" w:rsidP="00A80096">
    <w:pPr>
      <w:pStyle w:val="a3"/>
      <w:ind w:right="-9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page" w:horzAnchor="margin" w:tblpY="338"/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379"/>
      <w:gridCol w:w="1843"/>
    </w:tblGrid>
    <w:tr w:rsidR="00872475" w14:paraId="18A85D42" w14:textId="77777777" w:rsidTr="002C1AB7">
      <w:trPr>
        <w:cantSplit/>
        <w:trHeight w:hRule="exact" w:val="1145"/>
      </w:trPr>
      <w:tc>
        <w:tcPr>
          <w:tcW w:w="1346" w:type="dxa"/>
          <w:vAlign w:val="center"/>
        </w:tcPr>
        <w:p w14:paraId="6A239397" w14:textId="77777777" w:rsidR="00872475" w:rsidRPr="004F5DFC" w:rsidRDefault="007A058C" w:rsidP="00872475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69F8CB69" wp14:editId="08A07714">
                <wp:extent cx="683895" cy="325755"/>
                <wp:effectExtent l="0" t="0" r="1905" b="0"/>
                <wp:docPr id="2" name="Bild 2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71E208A8" w14:textId="6E2978D1" w:rsidR="00C91DD8" w:rsidRPr="00771C23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proofErr w:type="spellStart"/>
          <w:r w:rsidRPr="00771C23">
            <w:rPr>
              <w:b/>
              <w:bCs/>
              <w:sz w:val="22"/>
              <w:szCs w:val="22"/>
              <w:lang w:val="de-DE"/>
            </w:rPr>
            <w:t>Questionnaire</w:t>
          </w:r>
          <w:proofErr w:type="spellEnd"/>
          <w:r>
            <w:t xml:space="preserve"> t</w:t>
          </w:r>
          <w:r w:rsidRPr="00771C23">
            <w:rPr>
              <w:b/>
              <w:bCs/>
              <w:sz w:val="22"/>
              <w:szCs w:val="22"/>
              <w:lang w:val="de-DE"/>
            </w:rPr>
            <w:t xml:space="preserve">o </w:t>
          </w:r>
          <w:proofErr w:type="spellStart"/>
          <w:r w:rsidRPr="00771C23">
            <w:rPr>
              <w:b/>
              <w:bCs/>
              <w:sz w:val="22"/>
              <w:szCs w:val="22"/>
              <w:lang w:val="de-DE"/>
            </w:rPr>
            <w:t>create</w:t>
          </w:r>
          <w:proofErr w:type="spellEnd"/>
          <w:r w:rsidRPr="00771C23">
            <w:rPr>
              <w:b/>
              <w:bCs/>
              <w:sz w:val="22"/>
              <w:szCs w:val="22"/>
              <w:lang w:val="de-DE"/>
            </w:rPr>
            <w:t xml:space="preserve"> an</w:t>
          </w:r>
        </w:p>
        <w:p w14:paraId="0772F817" w14:textId="77777777" w:rsidR="00872475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 xml:space="preserve">ffer according to </w:t>
          </w:r>
          <w:r w:rsidR="00872475" w:rsidRPr="00C91DD8">
            <w:rPr>
              <w:b/>
              <w:bCs/>
              <w:sz w:val="22"/>
              <w:szCs w:val="22"/>
              <w:lang w:val="en-GB"/>
            </w:rPr>
            <w:t>ISO/IEC 20000-1</w:t>
          </w:r>
        </w:p>
      </w:tc>
      <w:tc>
        <w:tcPr>
          <w:tcW w:w="1843" w:type="dxa"/>
          <w:vAlign w:val="center"/>
        </w:tcPr>
        <w:p w14:paraId="60A442ED" w14:textId="77777777" w:rsidR="00872475" w:rsidRPr="00766AF3" w:rsidRDefault="00C91DD8" w:rsidP="00C91DD8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PAGE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1</w:t>
          </w:r>
          <w:r w:rsidR="00872475" w:rsidRPr="00766AF3">
            <w:rPr>
              <w:sz w:val="18"/>
            </w:rPr>
            <w:fldChar w:fldCharType="end"/>
          </w:r>
          <w:r w:rsidR="00872475" w:rsidRPr="00766AF3">
            <w:rPr>
              <w:sz w:val="18"/>
            </w:rPr>
            <w:t xml:space="preserve"> </w:t>
          </w:r>
          <w:r>
            <w:rPr>
              <w:sz w:val="18"/>
            </w:rPr>
            <w:t>of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NUMPAGES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</w:p>
      </w:tc>
    </w:tr>
  </w:tbl>
  <w:p w14:paraId="0E0E7AAE" w14:textId="77777777" w:rsidR="00565264" w:rsidRDefault="00565264" w:rsidP="00CF0B9A">
    <w:pPr>
      <w:pStyle w:val="a3"/>
    </w:pPr>
  </w:p>
  <w:p w14:paraId="5C85268C" w14:textId="77777777" w:rsidR="00565264" w:rsidRPr="00D71B0F" w:rsidRDefault="00565264" w:rsidP="00D71B0F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41C8A"/>
    <w:multiLevelType w:val="hybridMultilevel"/>
    <w:tmpl w:val="177406EA"/>
    <w:lvl w:ilvl="0" w:tplc="0407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079C2557"/>
    <w:multiLevelType w:val="hybridMultilevel"/>
    <w:tmpl w:val="FE4E90BE"/>
    <w:lvl w:ilvl="0" w:tplc="3C0CE5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5639E"/>
    <w:multiLevelType w:val="hybridMultilevel"/>
    <w:tmpl w:val="A48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37473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217DE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8B4E99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E87B2C"/>
    <w:multiLevelType w:val="multilevel"/>
    <w:tmpl w:val="4DE493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9434BC"/>
    <w:multiLevelType w:val="hybridMultilevel"/>
    <w:tmpl w:val="EAEE7516"/>
    <w:lvl w:ilvl="0" w:tplc="EF4E06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E4EC8"/>
    <w:multiLevelType w:val="hybridMultilevel"/>
    <w:tmpl w:val="64C65E66"/>
    <w:lvl w:ilvl="0" w:tplc="6ADE57FE">
      <w:start w:val="3"/>
      <w:numFmt w:val="bullet"/>
      <w:lvlText w:val=""/>
      <w:lvlJc w:val="left"/>
      <w:pPr>
        <w:tabs>
          <w:tab w:val="num" w:pos="1137"/>
        </w:tabs>
        <w:ind w:left="1137" w:hanging="570"/>
      </w:pPr>
      <w:rPr>
        <w:rFonts w:ascii="Wingdings" w:eastAsia="Times New Roman" w:hAnsi="Wingdings" w:cs="Times New Roman" w:hint="default"/>
        <w:sz w:val="20"/>
      </w:rPr>
    </w:lvl>
    <w:lvl w:ilvl="1" w:tplc="C37AC5A6">
      <w:start w:val="280"/>
      <w:numFmt w:val="bullet"/>
      <w:lvlText w:val=""/>
      <w:lvlJc w:val="left"/>
      <w:pPr>
        <w:tabs>
          <w:tab w:val="num" w:pos="1647"/>
        </w:tabs>
        <w:ind w:left="1647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94721A"/>
    <w:multiLevelType w:val="multilevel"/>
    <w:tmpl w:val="5CD240FE"/>
    <w:lvl w:ilvl="0">
      <w:start w:val="4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43"/>
        </w:tabs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23"/>
        </w:tabs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23"/>
        </w:tabs>
        <w:ind w:left="1823" w:hanging="1800"/>
      </w:pPr>
      <w:rPr>
        <w:rFonts w:hint="default"/>
      </w:rPr>
    </w:lvl>
  </w:abstractNum>
  <w:abstractNum w:abstractNumId="11" w15:restartNumberingAfterBreak="0">
    <w:nsid w:val="441B0765"/>
    <w:multiLevelType w:val="hybridMultilevel"/>
    <w:tmpl w:val="3440E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AFB2C">
      <w:numFmt w:val="bullet"/>
      <w:lvlText w:val="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7C5B"/>
    <w:multiLevelType w:val="hybridMultilevel"/>
    <w:tmpl w:val="C7905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A18C1"/>
    <w:multiLevelType w:val="hybridMultilevel"/>
    <w:tmpl w:val="AB382B7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F64016"/>
    <w:multiLevelType w:val="multilevel"/>
    <w:tmpl w:val="FBFCBC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CE63B2"/>
    <w:multiLevelType w:val="hybridMultilevel"/>
    <w:tmpl w:val="3FE00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F03E8"/>
    <w:multiLevelType w:val="hybridMultilevel"/>
    <w:tmpl w:val="F1A04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14AA6"/>
    <w:multiLevelType w:val="hybridMultilevel"/>
    <w:tmpl w:val="EDC64872"/>
    <w:lvl w:ilvl="0" w:tplc="F620BC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A6579"/>
    <w:multiLevelType w:val="multilevel"/>
    <w:tmpl w:val="E56E5606"/>
    <w:lvl w:ilvl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3" w:hanging="1800"/>
      </w:pPr>
      <w:rPr>
        <w:rFonts w:hint="default"/>
      </w:rPr>
    </w:lvl>
  </w:abstractNum>
  <w:abstractNum w:abstractNumId="19" w15:restartNumberingAfterBreak="0">
    <w:nsid w:val="672A738A"/>
    <w:multiLevelType w:val="hybridMultilevel"/>
    <w:tmpl w:val="2FBE18C2"/>
    <w:lvl w:ilvl="0" w:tplc="0E680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 w:tplc="4FB6525C">
      <w:start w:val="7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3A020EC"/>
    <w:multiLevelType w:val="hybridMultilevel"/>
    <w:tmpl w:val="C486FA64"/>
    <w:lvl w:ilvl="0" w:tplc="C672B1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55392D"/>
    <w:multiLevelType w:val="multilevel"/>
    <w:tmpl w:val="460A6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FC3DAE"/>
    <w:multiLevelType w:val="hybridMultilevel"/>
    <w:tmpl w:val="7952E1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B4755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54369A1"/>
    <w:multiLevelType w:val="multilevel"/>
    <w:tmpl w:val="22BA99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caps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7D5569D3"/>
    <w:multiLevelType w:val="hybridMultilevel"/>
    <w:tmpl w:val="095A44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83000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FA078CC"/>
    <w:multiLevelType w:val="singleLevel"/>
    <w:tmpl w:val="D86064B4"/>
    <w:lvl w:ilvl="0">
      <w:start w:val="1"/>
      <w:numFmt w:val="decimal"/>
      <w:lvlText w:val="3.%1"/>
      <w:legacy w:legacy="1" w:legacySpace="0" w:legacyIndent="719"/>
      <w:lvlJc w:val="left"/>
      <w:rPr>
        <w:rFonts w:ascii="Arial Unicode MS" w:eastAsia="Arial Unicode MS" w:hAnsi="Arial Unicode MS" w:cs="Arial Unicode MS" w:hint="eastAsia"/>
      </w:rPr>
    </w:lvl>
  </w:abstractNum>
  <w:num w:numId="1" w16cid:durableId="1059329459">
    <w:abstractNumId w:val="19"/>
  </w:num>
  <w:num w:numId="2" w16cid:durableId="2132240348">
    <w:abstractNumId w:val="9"/>
  </w:num>
  <w:num w:numId="3" w16cid:durableId="179136206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180581053">
    <w:abstractNumId w:val="27"/>
  </w:num>
  <w:num w:numId="5" w16cid:durableId="1174420473">
    <w:abstractNumId w:val="8"/>
  </w:num>
  <w:num w:numId="6" w16cid:durableId="906451191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  <w:szCs w:val="18"/>
        </w:rPr>
      </w:lvl>
    </w:lvlOverride>
  </w:num>
  <w:num w:numId="7" w16cid:durableId="366486629">
    <w:abstractNumId w:val="25"/>
  </w:num>
  <w:num w:numId="8" w16cid:durableId="1237938570">
    <w:abstractNumId w:val="22"/>
  </w:num>
  <w:num w:numId="9" w16cid:durableId="696588646">
    <w:abstractNumId w:val="2"/>
  </w:num>
  <w:num w:numId="10" w16cid:durableId="1690642360">
    <w:abstractNumId w:val="12"/>
  </w:num>
  <w:num w:numId="11" w16cid:durableId="662584218">
    <w:abstractNumId w:val="11"/>
  </w:num>
  <w:num w:numId="12" w16cid:durableId="1470246574">
    <w:abstractNumId w:val="17"/>
  </w:num>
  <w:num w:numId="13" w16cid:durableId="1546596604">
    <w:abstractNumId w:val="16"/>
  </w:num>
  <w:num w:numId="14" w16cid:durableId="1557935219">
    <w:abstractNumId w:val="3"/>
  </w:num>
  <w:num w:numId="15" w16cid:durableId="919678226">
    <w:abstractNumId w:val="15"/>
  </w:num>
  <w:num w:numId="16" w16cid:durableId="1545143856">
    <w:abstractNumId w:val="1"/>
  </w:num>
  <w:num w:numId="17" w16cid:durableId="841121693">
    <w:abstractNumId w:val="21"/>
  </w:num>
  <w:num w:numId="18" w16cid:durableId="2077699562">
    <w:abstractNumId w:val="26"/>
  </w:num>
  <w:num w:numId="19" w16cid:durableId="765732771">
    <w:abstractNumId w:val="20"/>
  </w:num>
  <w:num w:numId="20" w16cid:durableId="2049334196">
    <w:abstractNumId w:val="7"/>
  </w:num>
  <w:num w:numId="21" w16cid:durableId="299506424">
    <w:abstractNumId w:val="4"/>
  </w:num>
  <w:num w:numId="22" w16cid:durableId="620648865">
    <w:abstractNumId w:val="14"/>
  </w:num>
  <w:num w:numId="23" w16cid:durableId="533617127">
    <w:abstractNumId w:val="5"/>
  </w:num>
  <w:num w:numId="24" w16cid:durableId="1753163751">
    <w:abstractNumId w:val="23"/>
  </w:num>
  <w:num w:numId="25" w16cid:durableId="1568801681">
    <w:abstractNumId w:val="6"/>
  </w:num>
  <w:num w:numId="26" w16cid:durableId="920023795">
    <w:abstractNumId w:val="10"/>
  </w:num>
  <w:num w:numId="27" w16cid:durableId="1929386813">
    <w:abstractNumId w:val="18"/>
  </w:num>
  <w:num w:numId="28" w16cid:durableId="1320189376">
    <w:abstractNumId w:val="13"/>
  </w:num>
  <w:num w:numId="29" w16cid:durableId="16376410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2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613"/>
    <w:rsid w:val="00003B0D"/>
    <w:rsid w:val="000048CE"/>
    <w:rsid w:val="000169B9"/>
    <w:rsid w:val="00041F21"/>
    <w:rsid w:val="000547B8"/>
    <w:rsid w:val="000573E4"/>
    <w:rsid w:val="00071EE6"/>
    <w:rsid w:val="000754D2"/>
    <w:rsid w:val="0008558E"/>
    <w:rsid w:val="00095C6E"/>
    <w:rsid w:val="000A40F1"/>
    <w:rsid w:val="000B5BD0"/>
    <w:rsid w:val="000C6BCE"/>
    <w:rsid w:val="000E38BE"/>
    <w:rsid w:val="000E6389"/>
    <w:rsid w:val="000F72B6"/>
    <w:rsid w:val="0010047E"/>
    <w:rsid w:val="00106C6C"/>
    <w:rsid w:val="00106F87"/>
    <w:rsid w:val="001203F1"/>
    <w:rsid w:val="00121597"/>
    <w:rsid w:val="00121C28"/>
    <w:rsid w:val="001415DE"/>
    <w:rsid w:val="001613F9"/>
    <w:rsid w:val="001639A8"/>
    <w:rsid w:val="001646E1"/>
    <w:rsid w:val="00164D67"/>
    <w:rsid w:val="00167959"/>
    <w:rsid w:val="00173BC2"/>
    <w:rsid w:val="00187C99"/>
    <w:rsid w:val="001B1375"/>
    <w:rsid w:val="001B2B6E"/>
    <w:rsid w:val="001C1E30"/>
    <w:rsid w:val="001C6180"/>
    <w:rsid w:val="001C6CB2"/>
    <w:rsid w:val="001D12C0"/>
    <w:rsid w:val="001D3C60"/>
    <w:rsid w:val="001E15D2"/>
    <w:rsid w:val="001F51C8"/>
    <w:rsid w:val="001F755F"/>
    <w:rsid w:val="0020224C"/>
    <w:rsid w:val="00203FE1"/>
    <w:rsid w:val="0022017E"/>
    <w:rsid w:val="00221148"/>
    <w:rsid w:val="00224FEC"/>
    <w:rsid w:val="00252D3C"/>
    <w:rsid w:val="002612DD"/>
    <w:rsid w:val="00274575"/>
    <w:rsid w:val="0028542E"/>
    <w:rsid w:val="00286501"/>
    <w:rsid w:val="0029615B"/>
    <w:rsid w:val="002A20D8"/>
    <w:rsid w:val="002A4006"/>
    <w:rsid w:val="002B1836"/>
    <w:rsid w:val="002C1AB7"/>
    <w:rsid w:val="002C44CA"/>
    <w:rsid w:val="002C7F1C"/>
    <w:rsid w:val="002D0A6E"/>
    <w:rsid w:val="002D2FDE"/>
    <w:rsid w:val="002D5AB2"/>
    <w:rsid w:val="002E0648"/>
    <w:rsid w:val="002E3520"/>
    <w:rsid w:val="002F3683"/>
    <w:rsid w:val="002F5BD1"/>
    <w:rsid w:val="0030062D"/>
    <w:rsid w:val="003047BE"/>
    <w:rsid w:val="003065C6"/>
    <w:rsid w:val="003140F9"/>
    <w:rsid w:val="00315352"/>
    <w:rsid w:val="003215CB"/>
    <w:rsid w:val="00324F53"/>
    <w:rsid w:val="003521CF"/>
    <w:rsid w:val="00355549"/>
    <w:rsid w:val="003647F6"/>
    <w:rsid w:val="00372C3C"/>
    <w:rsid w:val="0037388F"/>
    <w:rsid w:val="00375057"/>
    <w:rsid w:val="00381322"/>
    <w:rsid w:val="00382B08"/>
    <w:rsid w:val="0038462F"/>
    <w:rsid w:val="0039085C"/>
    <w:rsid w:val="003C4CD6"/>
    <w:rsid w:val="003D2E2A"/>
    <w:rsid w:val="003D2F9B"/>
    <w:rsid w:val="003D4348"/>
    <w:rsid w:val="003E0D97"/>
    <w:rsid w:val="003E2B45"/>
    <w:rsid w:val="003E6EA3"/>
    <w:rsid w:val="003F6B42"/>
    <w:rsid w:val="00401366"/>
    <w:rsid w:val="0040620A"/>
    <w:rsid w:val="004070C0"/>
    <w:rsid w:val="004108BF"/>
    <w:rsid w:val="004161B7"/>
    <w:rsid w:val="00416384"/>
    <w:rsid w:val="00420F5A"/>
    <w:rsid w:val="00432342"/>
    <w:rsid w:val="00433FDF"/>
    <w:rsid w:val="00436B8D"/>
    <w:rsid w:val="0045109B"/>
    <w:rsid w:val="00452B50"/>
    <w:rsid w:val="0045653F"/>
    <w:rsid w:val="004667B6"/>
    <w:rsid w:val="0048093C"/>
    <w:rsid w:val="004855A6"/>
    <w:rsid w:val="00487465"/>
    <w:rsid w:val="004A6867"/>
    <w:rsid w:val="004B63CA"/>
    <w:rsid w:val="004C07DA"/>
    <w:rsid w:val="004C40DB"/>
    <w:rsid w:val="004C5478"/>
    <w:rsid w:val="004D2A62"/>
    <w:rsid w:val="004E56CF"/>
    <w:rsid w:val="004F4714"/>
    <w:rsid w:val="004F5DFC"/>
    <w:rsid w:val="004F72C7"/>
    <w:rsid w:val="00500858"/>
    <w:rsid w:val="0051402E"/>
    <w:rsid w:val="005156BE"/>
    <w:rsid w:val="00517959"/>
    <w:rsid w:val="005220C6"/>
    <w:rsid w:val="005327F2"/>
    <w:rsid w:val="00545785"/>
    <w:rsid w:val="005532B7"/>
    <w:rsid w:val="005618D3"/>
    <w:rsid w:val="00565264"/>
    <w:rsid w:val="00566711"/>
    <w:rsid w:val="00577185"/>
    <w:rsid w:val="00582671"/>
    <w:rsid w:val="005827E8"/>
    <w:rsid w:val="005906BE"/>
    <w:rsid w:val="005A2D49"/>
    <w:rsid w:val="005B20E4"/>
    <w:rsid w:val="005C405D"/>
    <w:rsid w:val="005E063F"/>
    <w:rsid w:val="005E789F"/>
    <w:rsid w:val="005F63B0"/>
    <w:rsid w:val="005F76D2"/>
    <w:rsid w:val="00601BDC"/>
    <w:rsid w:val="0060384A"/>
    <w:rsid w:val="0060536D"/>
    <w:rsid w:val="006101C4"/>
    <w:rsid w:val="00612A1C"/>
    <w:rsid w:val="00622443"/>
    <w:rsid w:val="006279EC"/>
    <w:rsid w:val="00636860"/>
    <w:rsid w:val="00640339"/>
    <w:rsid w:val="00642164"/>
    <w:rsid w:val="0065369C"/>
    <w:rsid w:val="00680D75"/>
    <w:rsid w:val="00684B67"/>
    <w:rsid w:val="006870A2"/>
    <w:rsid w:val="006870B7"/>
    <w:rsid w:val="006B3255"/>
    <w:rsid w:val="006C31C8"/>
    <w:rsid w:val="006D4C9F"/>
    <w:rsid w:val="006E11A9"/>
    <w:rsid w:val="006F3F6E"/>
    <w:rsid w:val="00703BDE"/>
    <w:rsid w:val="007116FE"/>
    <w:rsid w:val="00720B7F"/>
    <w:rsid w:val="007248BC"/>
    <w:rsid w:val="0073046E"/>
    <w:rsid w:val="00730F67"/>
    <w:rsid w:val="00734E04"/>
    <w:rsid w:val="007379E4"/>
    <w:rsid w:val="0074260E"/>
    <w:rsid w:val="00742CE9"/>
    <w:rsid w:val="007443C1"/>
    <w:rsid w:val="00745304"/>
    <w:rsid w:val="00753DD0"/>
    <w:rsid w:val="00754A49"/>
    <w:rsid w:val="00754CB6"/>
    <w:rsid w:val="00761636"/>
    <w:rsid w:val="00763369"/>
    <w:rsid w:val="00766AF3"/>
    <w:rsid w:val="00767CCD"/>
    <w:rsid w:val="007702C5"/>
    <w:rsid w:val="00771C23"/>
    <w:rsid w:val="00772527"/>
    <w:rsid w:val="00772B6C"/>
    <w:rsid w:val="0077728E"/>
    <w:rsid w:val="00785A32"/>
    <w:rsid w:val="0079058F"/>
    <w:rsid w:val="0079160B"/>
    <w:rsid w:val="007923B2"/>
    <w:rsid w:val="007963C4"/>
    <w:rsid w:val="007A058C"/>
    <w:rsid w:val="007A6633"/>
    <w:rsid w:val="007C1001"/>
    <w:rsid w:val="007C1418"/>
    <w:rsid w:val="007C2A1D"/>
    <w:rsid w:val="007C56BD"/>
    <w:rsid w:val="007D4E19"/>
    <w:rsid w:val="007E34AA"/>
    <w:rsid w:val="007F5BBD"/>
    <w:rsid w:val="00800889"/>
    <w:rsid w:val="00806D5A"/>
    <w:rsid w:val="008100CC"/>
    <w:rsid w:val="008173F0"/>
    <w:rsid w:val="0082095C"/>
    <w:rsid w:val="0082751C"/>
    <w:rsid w:val="00827870"/>
    <w:rsid w:val="00833E7E"/>
    <w:rsid w:val="0085685F"/>
    <w:rsid w:val="0086121E"/>
    <w:rsid w:val="0086132F"/>
    <w:rsid w:val="00872286"/>
    <w:rsid w:val="00872475"/>
    <w:rsid w:val="00874AF5"/>
    <w:rsid w:val="0087694B"/>
    <w:rsid w:val="008831C2"/>
    <w:rsid w:val="00891800"/>
    <w:rsid w:val="00892133"/>
    <w:rsid w:val="0089452B"/>
    <w:rsid w:val="0089691F"/>
    <w:rsid w:val="008A3BDE"/>
    <w:rsid w:val="008C3C3B"/>
    <w:rsid w:val="008C67DC"/>
    <w:rsid w:val="008C68C4"/>
    <w:rsid w:val="008D4C1A"/>
    <w:rsid w:val="008D63C5"/>
    <w:rsid w:val="008E2410"/>
    <w:rsid w:val="008F53B7"/>
    <w:rsid w:val="009418DA"/>
    <w:rsid w:val="00946D13"/>
    <w:rsid w:val="00957722"/>
    <w:rsid w:val="0096029A"/>
    <w:rsid w:val="00960F5A"/>
    <w:rsid w:val="009620E3"/>
    <w:rsid w:val="00962111"/>
    <w:rsid w:val="00973614"/>
    <w:rsid w:val="00973E68"/>
    <w:rsid w:val="00981D8F"/>
    <w:rsid w:val="00996FE2"/>
    <w:rsid w:val="009A1056"/>
    <w:rsid w:val="009A157F"/>
    <w:rsid w:val="009B3038"/>
    <w:rsid w:val="009D5135"/>
    <w:rsid w:val="009D7086"/>
    <w:rsid w:val="009E0927"/>
    <w:rsid w:val="009E24C1"/>
    <w:rsid w:val="009E3367"/>
    <w:rsid w:val="009F6B3D"/>
    <w:rsid w:val="00A04E9F"/>
    <w:rsid w:val="00A075EB"/>
    <w:rsid w:val="00A14C79"/>
    <w:rsid w:val="00A327B1"/>
    <w:rsid w:val="00A32DD6"/>
    <w:rsid w:val="00A332F4"/>
    <w:rsid w:val="00A41FD6"/>
    <w:rsid w:val="00A47C01"/>
    <w:rsid w:val="00A535F0"/>
    <w:rsid w:val="00A53B3B"/>
    <w:rsid w:val="00A53C78"/>
    <w:rsid w:val="00A72A57"/>
    <w:rsid w:val="00A80096"/>
    <w:rsid w:val="00A8447A"/>
    <w:rsid w:val="00A97DCB"/>
    <w:rsid w:val="00AB3C2F"/>
    <w:rsid w:val="00AB503A"/>
    <w:rsid w:val="00AC1AC7"/>
    <w:rsid w:val="00AC1CC4"/>
    <w:rsid w:val="00AD3200"/>
    <w:rsid w:val="00AD5D51"/>
    <w:rsid w:val="00AE142C"/>
    <w:rsid w:val="00AE4480"/>
    <w:rsid w:val="00AF3EB7"/>
    <w:rsid w:val="00B00AA0"/>
    <w:rsid w:val="00B111AC"/>
    <w:rsid w:val="00B2746C"/>
    <w:rsid w:val="00B3409D"/>
    <w:rsid w:val="00B36BDE"/>
    <w:rsid w:val="00B4449E"/>
    <w:rsid w:val="00B5497C"/>
    <w:rsid w:val="00B55D06"/>
    <w:rsid w:val="00B57404"/>
    <w:rsid w:val="00B941C3"/>
    <w:rsid w:val="00BA494D"/>
    <w:rsid w:val="00BB16BB"/>
    <w:rsid w:val="00BB6B2D"/>
    <w:rsid w:val="00BB6C9D"/>
    <w:rsid w:val="00BD369B"/>
    <w:rsid w:val="00BD52E0"/>
    <w:rsid w:val="00BE1177"/>
    <w:rsid w:val="00BE4E81"/>
    <w:rsid w:val="00BE75A7"/>
    <w:rsid w:val="00C04304"/>
    <w:rsid w:val="00C13E9F"/>
    <w:rsid w:val="00C224B4"/>
    <w:rsid w:val="00C224C3"/>
    <w:rsid w:val="00C44E57"/>
    <w:rsid w:val="00C552A9"/>
    <w:rsid w:val="00C665D6"/>
    <w:rsid w:val="00C773F7"/>
    <w:rsid w:val="00C8550B"/>
    <w:rsid w:val="00C86407"/>
    <w:rsid w:val="00C91DD8"/>
    <w:rsid w:val="00C96F9D"/>
    <w:rsid w:val="00CA5DA3"/>
    <w:rsid w:val="00CB069F"/>
    <w:rsid w:val="00CB2691"/>
    <w:rsid w:val="00CC0BE3"/>
    <w:rsid w:val="00CD37FF"/>
    <w:rsid w:val="00CE2B1E"/>
    <w:rsid w:val="00CF0B9A"/>
    <w:rsid w:val="00CF289A"/>
    <w:rsid w:val="00CF42A7"/>
    <w:rsid w:val="00D031C3"/>
    <w:rsid w:val="00D05A79"/>
    <w:rsid w:val="00D07B51"/>
    <w:rsid w:val="00D10EE7"/>
    <w:rsid w:val="00D17915"/>
    <w:rsid w:val="00D23F8B"/>
    <w:rsid w:val="00D25828"/>
    <w:rsid w:val="00D30051"/>
    <w:rsid w:val="00D30BF9"/>
    <w:rsid w:val="00D417DF"/>
    <w:rsid w:val="00D6384D"/>
    <w:rsid w:val="00D679B2"/>
    <w:rsid w:val="00D71B0F"/>
    <w:rsid w:val="00D86E0A"/>
    <w:rsid w:val="00DA2C1A"/>
    <w:rsid w:val="00DA74E8"/>
    <w:rsid w:val="00DF6F12"/>
    <w:rsid w:val="00E04CD0"/>
    <w:rsid w:val="00E20D65"/>
    <w:rsid w:val="00E20D80"/>
    <w:rsid w:val="00E23062"/>
    <w:rsid w:val="00E410BA"/>
    <w:rsid w:val="00E45FD2"/>
    <w:rsid w:val="00E475E6"/>
    <w:rsid w:val="00E47641"/>
    <w:rsid w:val="00E60BF2"/>
    <w:rsid w:val="00E636BD"/>
    <w:rsid w:val="00E725F5"/>
    <w:rsid w:val="00E75318"/>
    <w:rsid w:val="00E771D3"/>
    <w:rsid w:val="00E7763C"/>
    <w:rsid w:val="00E8319D"/>
    <w:rsid w:val="00E837CC"/>
    <w:rsid w:val="00E916F0"/>
    <w:rsid w:val="00E91DA8"/>
    <w:rsid w:val="00E928D9"/>
    <w:rsid w:val="00EA3015"/>
    <w:rsid w:val="00EB08CA"/>
    <w:rsid w:val="00EC4C15"/>
    <w:rsid w:val="00ED6380"/>
    <w:rsid w:val="00ED7868"/>
    <w:rsid w:val="00EE1903"/>
    <w:rsid w:val="00EE3E2D"/>
    <w:rsid w:val="00EF20F0"/>
    <w:rsid w:val="00EF3671"/>
    <w:rsid w:val="00F10EE3"/>
    <w:rsid w:val="00F16F65"/>
    <w:rsid w:val="00F269B2"/>
    <w:rsid w:val="00F37A5E"/>
    <w:rsid w:val="00F43287"/>
    <w:rsid w:val="00F45508"/>
    <w:rsid w:val="00F4659E"/>
    <w:rsid w:val="00F52210"/>
    <w:rsid w:val="00F60613"/>
    <w:rsid w:val="00F668DB"/>
    <w:rsid w:val="00F677C8"/>
    <w:rsid w:val="00F81F50"/>
    <w:rsid w:val="00F82858"/>
    <w:rsid w:val="00F95F21"/>
    <w:rsid w:val="00FB52CF"/>
    <w:rsid w:val="00FC0B23"/>
    <w:rsid w:val="00FC6A65"/>
    <w:rsid w:val="00FD17B3"/>
    <w:rsid w:val="00FD2042"/>
    <w:rsid w:val="00FD7A76"/>
    <w:rsid w:val="00FE3A41"/>
    <w:rsid w:val="00F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D9F86FC"/>
  <w15:docId w15:val="{4DC63B5D-3B66-4071-9030-31C242F6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0B9A"/>
    <w:pPr>
      <w:keepLines/>
      <w:spacing w:before="60" w:line="290" w:lineRule="atLeast"/>
      <w:ind w:left="567"/>
      <w:jc w:val="both"/>
    </w:pPr>
    <w:rPr>
      <w:rFonts w:ascii="Arial" w:hAnsi="Arial"/>
      <w:sz w:val="22"/>
      <w:lang w:val="hu-HU"/>
    </w:rPr>
  </w:style>
  <w:style w:type="paragraph" w:styleId="1">
    <w:name w:val="heading 1"/>
    <w:basedOn w:val="a"/>
    <w:next w:val="a"/>
    <w:link w:val="10"/>
    <w:qFormat/>
    <w:pPr>
      <w:keepNext/>
      <w:keepLines w:val="0"/>
      <w:spacing w:before="240" w:after="60" w:line="240" w:lineRule="auto"/>
      <w:ind w:left="709" w:hanging="709"/>
      <w:jc w:val="left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Lines w:val="0"/>
      <w:spacing w:before="240" w:after="60" w:line="240" w:lineRule="auto"/>
      <w:ind w:left="1418" w:hanging="709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keepLines w:val="0"/>
      <w:spacing w:before="240" w:after="60" w:line="240" w:lineRule="auto"/>
      <w:ind w:left="709" w:hanging="709"/>
      <w:jc w:val="lef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ind w:left="709"/>
      <w:outlineLvl w:val="3"/>
    </w:pPr>
    <w:rPr>
      <w:b/>
      <w:lang w:val="de-DE"/>
    </w:rPr>
  </w:style>
  <w:style w:type="paragraph" w:styleId="5">
    <w:name w:val="heading 5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outlineLvl w:val="4"/>
    </w:pPr>
    <w:rPr>
      <w:u w:val="single"/>
      <w:lang w:val="de-DE"/>
    </w:rPr>
  </w:style>
  <w:style w:type="paragraph" w:styleId="6">
    <w:name w:val="heading 6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jc w:val="center"/>
      <w:outlineLvl w:val="5"/>
    </w:pPr>
    <w:rPr>
      <w:b/>
      <w:sz w:val="28"/>
      <w:lang w:val="de-DE"/>
    </w:rPr>
  </w:style>
  <w:style w:type="paragraph" w:styleId="7">
    <w:name w:val="heading 7"/>
    <w:basedOn w:val="a"/>
    <w:next w:val="a"/>
    <w:qFormat/>
    <w:pPr>
      <w:keepNext/>
      <w:tabs>
        <w:tab w:val="left" w:pos="2552"/>
        <w:tab w:val="right" w:leader="underscore" w:pos="9639"/>
      </w:tabs>
      <w:ind w:left="0"/>
      <w:outlineLvl w:val="6"/>
    </w:pPr>
    <w:rPr>
      <w:b/>
      <w:lang w:val="de-DE"/>
    </w:rPr>
  </w:style>
  <w:style w:type="paragraph" w:styleId="8">
    <w:name w:val="heading 8"/>
    <w:basedOn w:val="a"/>
    <w:next w:val="a"/>
    <w:qFormat/>
    <w:pPr>
      <w:keepNext/>
      <w:numPr>
        <w:ilvl w:val="12"/>
      </w:numPr>
      <w:tabs>
        <w:tab w:val="left" w:pos="2552"/>
        <w:tab w:val="right" w:leader="underscore" w:pos="9639"/>
      </w:tabs>
      <w:spacing w:before="120"/>
      <w:ind w:left="567"/>
      <w:jc w:val="center"/>
      <w:outlineLvl w:val="7"/>
    </w:pPr>
    <w:rPr>
      <w:b/>
      <w:lang w:val="de-DE"/>
    </w:rPr>
  </w:style>
  <w:style w:type="paragraph" w:styleId="9">
    <w:name w:val="heading 9"/>
    <w:basedOn w:val="a"/>
    <w:next w:val="a"/>
    <w:qFormat/>
    <w:pPr>
      <w:keepNext/>
      <w:numPr>
        <w:ilvl w:val="12"/>
      </w:numPr>
      <w:tabs>
        <w:tab w:val="left" w:pos="993"/>
        <w:tab w:val="left" w:pos="1276"/>
        <w:tab w:val="left" w:pos="2835"/>
        <w:tab w:val="right" w:leader="underscore" w:pos="4395"/>
        <w:tab w:val="left" w:pos="4962"/>
        <w:tab w:val="left" w:pos="6238"/>
        <w:tab w:val="right" w:leader="underscore" w:pos="9639"/>
        <w:tab w:val="right" w:pos="9781"/>
      </w:tabs>
      <w:spacing w:before="0" w:after="120" w:line="360" w:lineRule="auto"/>
      <w:ind w:left="567"/>
      <w:jc w:val="left"/>
      <w:outlineLvl w:val="8"/>
    </w:pPr>
    <w:rPr>
      <w:b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lus1">
    <w:name w:val="Stílus1"/>
    <w:basedOn w:val="a"/>
    <w:pPr>
      <w:keepLines w:val="0"/>
      <w:spacing w:before="0" w:line="240" w:lineRule="auto"/>
      <w:ind w:left="397" w:hanging="397"/>
      <w:jc w:val="left"/>
    </w:pPr>
    <w:rPr>
      <w:sz w:val="24"/>
    </w:rPr>
  </w:style>
  <w:style w:type="paragraph" w:customStyle="1" w:styleId="AnkreuzListe">
    <w:name w:val="Ankreuz_Liste"/>
    <w:basedOn w:val="a"/>
    <w:pPr>
      <w:keepLines w:val="0"/>
      <w:tabs>
        <w:tab w:val="right" w:leader="underscore" w:pos="9639"/>
      </w:tabs>
      <w:spacing w:before="0" w:line="240" w:lineRule="auto"/>
      <w:ind w:left="851" w:hanging="284"/>
      <w:jc w:val="left"/>
    </w:pPr>
    <w:rPr>
      <w:sz w:val="20"/>
      <w:lang w:val="de-DE"/>
    </w:rPr>
  </w:style>
  <w:style w:type="paragraph" w:customStyle="1" w:styleId="TeilII">
    <w:name w:val="Teil_II"/>
    <w:basedOn w:val="a"/>
    <w:pPr>
      <w:keepLines w:val="0"/>
      <w:spacing w:before="0" w:line="240" w:lineRule="auto"/>
      <w:ind w:left="568" w:hanging="568"/>
    </w:pPr>
    <w:rPr>
      <w:sz w:val="20"/>
      <w:lang w:val="de-DE"/>
    </w:rPr>
  </w:style>
  <w:style w:type="paragraph" w:customStyle="1" w:styleId="TeilIIjanein">
    <w:name w:val="Teil_II_janein"/>
    <w:basedOn w:val="TeilII"/>
    <w:pPr>
      <w:tabs>
        <w:tab w:val="left" w:pos="851"/>
        <w:tab w:val="left" w:pos="1134"/>
        <w:tab w:val="left" w:pos="2410"/>
        <w:tab w:val="left" w:pos="2694"/>
        <w:tab w:val="left" w:pos="4253"/>
        <w:tab w:val="left" w:pos="4536"/>
      </w:tabs>
      <w:spacing w:before="120" w:after="120"/>
      <w:ind w:left="567" w:hanging="567"/>
    </w:pPr>
  </w:style>
  <w:style w:type="paragraph" w:styleId="a3">
    <w:name w:val="header"/>
    <w:basedOn w:val="a"/>
    <w:link w:val="a4"/>
    <w:pPr>
      <w:keepLines w:val="0"/>
      <w:tabs>
        <w:tab w:val="center" w:pos="4536"/>
        <w:tab w:val="right" w:pos="9072"/>
      </w:tabs>
      <w:spacing w:before="0" w:line="240" w:lineRule="auto"/>
      <w:ind w:left="0"/>
      <w:jc w:val="left"/>
    </w:pPr>
    <w:rPr>
      <w:sz w:val="24"/>
    </w:rPr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paragraph" w:customStyle="1" w:styleId="BlockText1">
    <w:name w:val="Block Text1"/>
    <w:basedOn w:val="a"/>
    <w:pPr>
      <w:ind w:left="993" w:right="566" w:hanging="284"/>
    </w:pPr>
    <w:rPr>
      <w:lang w:val="de-DE"/>
    </w:rPr>
  </w:style>
  <w:style w:type="paragraph" w:styleId="a7">
    <w:name w:val="List Continue"/>
    <w:basedOn w:val="a"/>
    <w:pPr>
      <w:keepLines w:val="0"/>
      <w:widowControl w:val="0"/>
      <w:tabs>
        <w:tab w:val="left" w:pos="800"/>
      </w:tabs>
      <w:spacing w:before="0" w:after="220" w:line="220" w:lineRule="atLeast"/>
      <w:ind w:left="403" w:hanging="403"/>
    </w:pPr>
    <w:rPr>
      <w:sz w:val="20"/>
      <w:lang w:val="de-DE"/>
    </w:rPr>
  </w:style>
  <w:style w:type="paragraph" w:styleId="20">
    <w:name w:val="List Continue 2"/>
    <w:basedOn w:val="a"/>
    <w:pPr>
      <w:keepLines w:val="0"/>
      <w:widowControl w:val="0"/>
      <w:tabs>
        <w:tab w:val="left" w:pos="1200"/>
      </w:tabs>
      <w:spacing w:before="0" w:after="220" w:line="220" w:lineRule="atLeast"/>
      <w:ind w:left="806" w:hanging="403"/>
    </w:pPr>
    <w:rPr>
      <w:sz w:val="20"/>
      <w:lang w:val="de-DE"/>
    </w:rPr>
  </w:style>
  <w:style w:type="paragraph" w:styleId="21">
    <w:name w:val="toc 2"/>
    <w:basedOn w:val="a"/>
    <w:next w:val="a"/>
    <w:uiPriority w:val="39"/>
    <w:pPr>
      <w:keepLines w:val="0"/>
      <w:tabs>
        <w:tab w:val="left" w:pos="567"/>
        <w:tab w:val="left" w:pos="1843"/>
        <w:tab w:val="right" w:leader="dot" w:pos="9027"/>
      </w:tabs>
      <w:spacing w:before="480" w:after="120" w:line="240" w:lineRule="auto"/>
      <w:ind w:left="0"/>
      <w:jc w:val="left"/>
    </w:pPr>
    <w:rPr>
      <w:smallCaps/>
      <w:sz w:val="24"/>
      <w:lang w:val="en-GB"/>
    </w:rPr>
  </w:style>
  <w:style w:type="paragraph" w:styleId="30">
    <w:name w:val="toc 3"/>
    <w:basedOn w:val="a"/>
    <w:next w:val="a"/>
    <w:semiHidden/>
    <w:pPr>
      <w:keepLines w:val="0"/>
      <w:tabs>
        <w:tab w:val="right" w:leader="dot" w:pos="9027"/>
      </w:tabs>
      <w:spacing w:before="0" w:line="240" w:lineRule="auto"/>
      <w:ind w:left="240"/>
      <w:jc w:val="left"/>
    </w:pPr>
    <w:rPr>
      <w:i/>
      <w:sz w:val="20"/>
      <w:lang w:val="en-GB"/>
    </w:rPr>
  </w:style>
  <w:style w:type="paragraph" w:styleId="11">
    <w:name w:val="toc 1"/>
    <w:basedOn w:val="a"/>
    <w:next w:val="a"/>
    <w:uiPriority w:val="39"/>
    <w:pPr>
      <w:keepLines w:val="0"/>
      <w:tabs>
        <w:tab w:val="right" w:leader="dot" w:pos="9027"/>
      </w:tabs>
      <w:spacing w:before="120" w:after="120" w:line="240" w:lineRule="auto"/>
      <w:ind w:left="0"/>
      <w:jc w:val="left"/>
    </w:pPr>
    <w:rPr>
      <w:b/>
      <w:caps/>
      <w:sz w:val="20"/>
      <w:lang w:val="en-GB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tabs>
        <w:tab w:val="left" w:pos="2552"/>
        <w:tab w:val="right" w:leader="underscore" w:pos="9639"/>
      </w:tabs>
      <w:ind w:left="284"/>
    </w:pPr>
    <w:rPr>
      <w:lang w:val="de-DE"/>
    </w:rPr>
  </w:style>
  <w:style w:type="paragraph" w:styleId="22">
    <w:name w:val="Body Text Indent 2"/>
    <w:basedOn w:val="a"/>
    <w:pPr>
      <w:ind w:left="709"/>
    </w:pPr>
    <w:rPr>
      <w:lang w:val="de-DE"/>
    </w:rPr>
  </w:style>
  <w:style w:type="paragraph" w:styleId="31">
    <w:name w:val="Body Text Indent 3"/>
    <w:basedOn w:val="a"/>
    <w:pPr>
      <w:ind w:left="-113"/>
    </w:pPr>
  </w:style>
  <w:style w:type="paragraph" w:styleId="aa">
    <w:name w:val="Body Text"/>
    <w:basedOn w:val="a"/>
    <w:pPr>
      <w:ind w:left="0"/>
    </w:pPr>
    <w:rPr>
      <w:lang w:val="de-DE"/>
    </w:rPr>
  </w:style>
  <w:style w:type="paragraph" w:customStyle="1" w:styleId="Links12N0">
    <w:name w:val="Links 12 (N0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0"/>
      <w:jc w:val="left"/>
      <w:textAlignment w:val="baseline"/>
    </w:pPr>
    <w:rPr>
      <w:sz w:val="24"/>
      <w:lang w:val="de-DE"/>
    </w:rPr>
  </w:style>
  <w:style w:type="paragraph" w:customStyle="1" w:styleId="Links12Einzug2cmhngendN5">
    <w:name w:val="Links 12 Einzug 2 cm hängend (N5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1134" w:hanging="567"/>
      <w:jc w:val="left"/>
      <w:textAlignment w:val="baseline"/>
    </w:pPr>
    <w:rPr>
      <w:sz w:val="24"/>
      <w:lang w:val="de-DE"/>
    </w:rPr>
  </w:style>
  <w:style w:type="character" w:customStyle="1" w:styleId="FontStyle57">
    <w:name w:val="Font Style57"/>
    <w:rsid w:val="00252D3C"/>
    <w:rPr>
      <w:rFonts w:ascii="Arial Unicode MS" w:eastAsia="Arial Unicode MS" w:cs="Arial Unicode MS"/>
      <w:sz w:val="18"/>
      <w:szCs w:val="18"/>
    </w:rPr>
  </w:style>
  <w:style w:type="paragraph" w:customStyle="1" w:styleId="Style27">
    <w:name w:val="Style27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/>
      <w:jc w:val="left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paragraph" w:customStyle="1" w:styleId="Style23">
    <w:name w:val="Style23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 w:hanging="363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character" w:styleId="ab">
    <w:name w:val="annotation reference"/>
    <w:rsid w:val="00AE4480"/>
    <w:rPr>
      <w:sz w:val="16"/>
      <w:szCs w:val="16"/>
    </w:rPr>
  </w:style>
  <w:style w:type="paragraph" w:styleId="ac">
    <w:name w:val="annotation text"/>
    <w:basedOn w:val="a"/>
    <w:link w:val="ad"/>
    <w:rsid w:val="00AE4480"/>
    <w:rPr>
      <w:sz w:val="20"/>
    </w:rPr>
  </w:style>
  <w:style w:type="character" w:customStyle="1" w:styleId="ad">
    <w:name w:val="Текст примечания Знак"/>
    <w:link w:val="ac"/>
    <w:rsid w:val="00AE4480"/>
    <w:rPr>
      <w:rFonts w:ascii="Arial" w:hAnsi="Arial"/>
      <w:lang w:val="hu-HU" w:eastAsia="de-DE"/>
    </w:rPr>
  </w:style>
  <w:style w:type="paragraph" w:styleId="ae">
    <w:name w:val="annotation subject"/>
    <w:basedOn w:val="ac"/>
    <w:next w:val="ac"/>
    <w:link w:val="af"/>
    <w:rsid w:val="00AE4480"/>
    <w:rPr>
      <w:b/>
      <w:bCs/>
    </w:rPr>
  </w:style>
  <w:style w:type="character" w:customStyle="1" w:styleId="af">
    <w:name w:val="Тема примечания Знак"/>
    <w:link w:val="ae"/>
    <w:rsid w:val="00AE4480"/>
    <w:rPr>
      <w:rFonts w:ascii="Arial" w:hAnsi="Arial"/>
      <w:b/>
      <w:bCs/>
      <w:lang w:val="hu-HU" w:eastAsia="de-DE"/>
    </w:rPr>
  </w:style>
  <w:style w:type="paragraph" w:styleId="af0">
    <w:name w:val="Balloon Text"/>
    <w:basedOn w:val="a"/>
    <w:link w:val="af1"/>
    <w:rsid w:val="00AE448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E4480"/>
    <w:rPr>
      <w:rFonts w:ascii="Tahoma" w:hAnsi="Tahoma" w:cs="Tahoma"/>
      <w:sz w:val="16"/>
      <w:szCs w:val="16"/>
      <w:lang w:val="hu-HU" w:eastAsia="de-DE"/>
    </w:rPr>
  </w:style>
  <w:style w:type="table" w:styleId="af2">
    <w:name w:val="Table Grid"/>
    <w:basedOn w:val="a1"/>
    <w:rsid w:val="000C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rsid w:val="0074260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74260E"/>
    <w:pPr>
      <w:ind w:left="708"/>
    </w:pPr>
  </w:style>
  <w:style w:type="paragraph" w:customStyle="1" w:styleId="Stan-ein">
    <w:name w:val="Stan-ein"/>
    <w:basedOn w:val="a"/>
    <w:rsid w:val="004070C0"/>
    <w:pPr>
      <w:keepLines w:val="0"/>
      <w:spacing w:before="120" w:line="240" w:lineRule="atLeast"/>
      <w:ind w:left="284" w:hanging="284"/>
      <w:jc w:val="left"/>
    </w:pPr>
    <w:rPr>
      <w:sz w:val="24"/>
      <w:lang w:val="de-DE"/>
    </w:rPr>
  </w:style>
  <w:style w:type="character" w:customStyle="1" w:styleId="a4">
    <w:name w:val="Верхний колонтитул Знак"/>
    <w:link w:val="a3"/>
    <w:rsid w:val="00F81F50"/>
    <w:rPr>
      <w:rFonts w:ascii="Arial" w:hAnsi="Arial"/>
      <w:sz w:val="24"/>
      <w:lang w:val="hu-HU"/>
    </w:rPr>
  </w:style>
  <w:style w:type="character" w:customStyle="1" w:styleId="a6">
    <w:name w:val="Нижний колонтитул Знак"/>
    <w:link w:val="a5"/>
    <w:rsid w:val="00CF0B9A"/>
    <w:rPr>
      <w:rFonts w:ascii="Arial" w:hAnsi="Arial"/>
      <w:sz w:val="22"/>
      <w:lang w:val="hu-HU"/>
    </w:rPr>
  </w:style>
  <w:style w:type="paragraph" w:styleId="af5">
    <w:name w:val="TOC Heading"/>
    <w:basedOn w:val="1"/>
    <w:next w:val="a"/>
    <w:uiPriority w:val="39"/>
    <w:semiHidden/>
    <w:unhideWhenUsed/>
    <w:qFormat/>
    <w:rsid w:val="00962111"/>
    <w:pPr>
      <w:keepLines/>
      <w:spacing w:before="480"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Cs w:val="28"/>
      <w:lang w:val="de-DE"/>
    </w:rPr>
  </w:style>
  <w:style w:type="character" w:customStyle="1" w:styleId="10">
    <w:name w:val="Заголовок 1 Знак"/>
    <w:link w:val="1"/>
    <w:rsid w:val="00E45FD2"/>
    <w:rPr>
      <w:rFonts w:ascii="Arial" w:hAnsi="Arial"/>
      <w:b/>
      <w:kern w:val="28"/>
      <w:sz w:val="2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5ECC-EA0A-44FE-8DF2-C012950B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Ez a kérdoív a tanúsítást kérelmezo vállalat - továbbiakban Megbízó - bemutatására szolgál</vt:lpstr>
      <vt:lpstr>Ez a kérdoív a tanúsítást kérelmezo vállalat - továbbiakban Megbízó - bemutatására szolgál</vt:lpstr>
    </vt:vector>
  </TitlesOfParts>
  <Company>TÜV Anlagentechnik GmbH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 a kérdoív a tanúsítást kérelmezo vállalat - továbbiakban Megbízó - bemutatására szolgál</dc:title>
  <dc:creator>Lovász Szabó Tamás</dc:creator>
  <cp:lastModifiedBy>tuvpc2</cp:lastModifiedBy>
  <cp:revision>4</cp:revision>
  <cp:lastPrinted>2020-01-28T12:36:00Z</cp:lastPrinted>
  <dcterms:created xsi:type="dcterms:W3CDTF">2022-09-14T10:28:00Z</dcterms:created>
  <dcterms:modified xsi:type="dcterms:W3CDTF">2024-12-17T12:48:00Z</dcterms:modified>
</cp:coreProperties>
</file>